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658B" w:rsidRPr="00D4658B" w:rsidRDefault="00D4658B" w:rsidP="00D4658B">
      <w:pPr>
        <w:spacing w:before="60" w:after="0" w:line="240" w:lineRule="auto"/>
        <w:ind w:left="101"/>
        <w:jc w:val="center"/>
        <w:rPr>
          <w:rFonts w:ascii="Times New Roman" w:eastAsia="Times New Roman" w:hAnsi="Times New Roman" w:cs="Times New Roman"/>
          <w:b/>
          <w:color w:val="002060"/>
          <w:sz w:val="28"/>
          <w:szCs w:val="28"/>
        </w:rPr>
      </w:pPr>
      <w:r w:rsidRPr="00D4658B">
        <w:rPr>
          <w:rFonts w:ascii="Times New Roman" w:eastAsia="Verdana" w:hAnsi="Times New Roman" w:cs="Times New Roman"/>
          <w:b/>
          <w:bCs/>
          <w:color w:val="002060"/>
          <w:kern w:val="24"/>
          <w:sz w:val="28"/>
          <w:szCs w:val="28"/>
        </w:rPr>
        <w:t xml:space="preserve">Обучающий семинар для учителей гуманитарно-филологического цикла </w:t>
      </w:r>
    </w:p>
    <w:p w:rsidR="00D4658B" w:rsidRPr="00D4658B" w:rsidRDefault="00D4658B" w:rsidP="00D4658B">
      <w:pPr>
        <w:shd w:val="clear" w:color="auto" w:fill="FFFFFF"/>
        <w:spacing w:after="0" w:line="243" w:lineRule="atLeast"/>
        <w:ind w:firstLine="203"/>
        <w:jc w:val="center"/>
        <w:rPr>
          <w:rFonts w:ascii="Times New Roman" w:eastAsia="Times New Roman" w:hAnsi="Times New Roman" w:cs="Times New Roman"/>
          <w:b/>
          <w:iCs/>
          <w:color w:val="002060"/>
          <w:sz w:val="28"/>
          <w:szCs w:val="28"/>
        </w:rPr>
      </w:pPr>
      <w:r w:rsidRPr="00D4658B">
        <w:rPr>
          <w:rFonts w:ascii="Times New Roman" w:eastAsia="Times New Roman" w:hAnsi="Times New Roman" w:cs="Times New Roman"/>
          <w:b/>
          <w:iCs/>
          <w:color w:val="002060"/>
          <w:sz w:val="28"/>
          <w:szCs w:val="28"/>
        </w:rPr>
        <w:t xml:space="preserve">«Модели смешанного обучения в повышении уровня образовательных, </w:t>
      </w:r>
      <w:proofErr w:type="spellStart"/>
      <w:r w:rsidRPr="00D4658B">
        <w:rPr>
          <w:rFonts w:ascii="Times New Roman" w:eastAsia="Times New Roman" w:hAnsi="Times New Roman" w:cs="Times New Roman"/>
          <w:b/>
          <w:iCs/>
          <w:color w:val="002060"/>
          <w:sz w:val="28"/>
          <w:szCs w:val="28"/>
        </w:rPr>
        <w:t>метапредметных</w:t>
      </w:r>
      <w:proofErr w:type="spellEnd"/>
      <w:r w:rsidRPr="00D4658B">
        <w:rPr>
          <w:rFonts w:ascii="Times New Roman" w:eastAsia="Times New Roman" w:hAnsi="Times New Roman" w:cs="Times New Roman"/>
          <w:b/>
          <w:iCs/>
          <w:color w:val="002060"/>
          <w:sz w:val="28"/>
          <w:szCs w:val="28"/>
        </w:rPr>
        <w:t xml:space="preserve"> и личностных результатов»</w:t>
      </w:r>
    </w:p>
    <w:p w:rsidR="00D4658B" w:rsidRPr="00D4658B" w:rsidRDefault="00D4658B" w:rsidP="00D4658B">
      <w:pPr>
        <w:shd w:val="clear" w:color="auto" w:fill="FFFFFF"/>
        <w:spacing w:after="0" w:line="243" w:lineRule="atLeast"/>
        <w:ind w:firstLine="203"/>
        <w:jc w:val="center"/>
        <w:rPr>
          <w:rFonts w:ascii="Times New Roman" w:eastAsia="Times New Roman" w:hAnsi="Times New Roman" w:cs="Times New Roman"/>
          <w:b/>
          <w:iCs/>
          <w:color w:val="002060"/>
          <w:sz w:val="28"/>
          <w:szCs w:val="28"/>
        </w:rPr>
      </w:pPr>
    </w:p>
    <w:p w:rsidR="00D4658B" w:rsidRPr="00CE5760" w:rsidRDefault="00D4658B" w:rsidP="00D4658B">
      <w:pPr>
        <w:shd w:val="clear" w:color="auto" w:fill="FFFFFF"/>
        <w:spacing w:after="0" w:line="243" w:lineRule="atLeast"/>
        <w:ind w:firstLine="203"/>
        <w:jc w:val="both"/>
        <w:rPr>
          <w:rFonts w:ascii="Times New Roman" w:eastAsia="Times New Roman" w:hAnsi="Times New Roman" w:cs="Times New Roman"/>
          <w:iCs/>
          <w:sz w:val="28"/>
          <w:szCs w:val="28"/>
        </w:rPr>
      </w:pPr>
      <w:r w:rsidRPr="00CE5760">
        <w:rPr>
          <w:rFonts w:ascii="Times New Roman" w:eastAsia="Times New Roman" w:hAnsi="Times New Roman" w:cs="Times New Roman"/>
          <w:b/>
          <w:iCs/>
          <w:sz w:val="28"/>
          <w:szCs w:val="28"/>
        </w:rPr>
        <w:t>Цель:</w:t>
      </w:r>
      <w:r w:rsidRPr="00CE5760">
        <w:rPr>
          <w:rFonts w:ascii="Times New Roman" w:eastAsia="Times New Roman" w:hAnsi="Times New Roman" w:cs="Times New Roman"/>
          <w:iCs/>
          <w:sz w:val="28"/>
          <w:szCs w:val="28"/>
        </w:rPr>
        <w:t xml:space="preserve"> изучение особенностей преимуществ моделей смешанного обучения в современной российской школе</w:t>
      </w:r>
    </w:p>
    <w:p w:rsidR="00D4658B" w:rsidRDefault="00D4658B" w:rsidP="00D4658B">
      <w:pPr>
        <w:shd w:val="clear" w:color="auto" w:fill="FFFFFF"/>
        <w:spacing w:after="0" w:line="243" w:lineRule="atLeast"/>
        <w:ind w:firstLine="203"/>
        <w:rPr>
          <w:rFonts w:ascii="Times New Roman" w:eastAsia="Times New Roman" w:hAnsi="Times New Roman" w:cs="Times New Roman"/>
          <w:i/>
          <w:iCs/>
          <w:color w:val="282828"/>
          <w:sz w:val="28"/>
          <w:szCs w:val="28"/>
        </w:rPr>
      </w:pPr>
      <w:r w:rsidRPr="00707786">
        <w:rPr>
          <w:rFonts w:ascii="Times New Roman" w:eastAsia="Times New Roman" w:hAnsi="Times New Roman" w:cs="Times New Roman"/>
          <w:i/>
          <w:iCs/>
          <w:noProof/>
          <w:color w:val="282828"/>
          <w:sz w:val="28"/>
          <w:szCs w:val="28"/>
        </w:rPr>
        <w:drawing>
          <wp:anchor distT="0" distB="0" distL="114300" distR="114300" simplePos="0" relativeHeight="251685888" behindDoc="0" locked="0" layoutInCell="1" allowOverlap="1">
            <wp:simplePos x="0" y="0"/>
            <wp:positionH relativeFrom="column">
              <wp:posOffset>-71120</wp:posOffset>
            </wp:positionH>
            <wp:positionV relativeFrom="paragraph">
              <wp:posOffset>140970</wp:posOffset>
            </wp:positionV>
            <wp:extent cx="2215515" cy="1718945"/>
            <wp:effectExtent l="19050" t="0" r="0" b="0"/>
            <wp:wrapSquare wrapText="bothSides"/>
            <wp:docPr id="5" name="Рисунок 5" descr="C:\Users\Гузель\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Гузель\Desktop\2.png"/>
                    <pic:cNvPicPr>
                      <a:picLocks noChangeAspect="1" noChangeArrowheads="1"/>
                    </pic:cNvPicPr>
                  </pic:nvPicPr>
                  <pic:blipFill>
                    <a:blip r:embed="rId6" cstate="print"/>
                    <a:srcRect/>
                    <a:stretch>
                      <a:fillRect/>
                    </a:stretch>
                  </pic:blipFill>
                  <pic:spPr bwMode="auto">
                    <a:xfrm>
                      <a:off x="0" y="0"/>
                      <a:ext cx="2215515" cy="1718945"/>
                    </a:xfrm>
                    <a:prstGeom prst="rect">
                      <a:avLst/>
                    </a:prstGeom>
                    <a:noFill/>
                    <a:ln w="9525">
                      <a:noFill/>
                      <a:miter lim="800000"/>
                      <a:headEnd/>
                      <a:tailEnd/>
                    </a:ln>
                  </pic:spPr>
                </pic:pic>
              </a:graphicData>
            </a:graphic>
          </wp:anchor>
        </w:drawing>
      </w:r>
      <w:r>
        <w:rPr>
          <w:rFonts w:ascii="Times New Roman" w:eastAsia="Times New Roman" w:hAnsi="Times New Roman" w:cs="Times New Roman"/>
          <w:i/>
          <w:iCs/>
          <w:color w:val="282828"/>
          <w:sz w:val="28"/>
          <w:szCs w:val="28"/>
        </w:rPr>
        <w:t xml:space="preserve"> </w:t>
      </w:r>
    </w:p>
    <w:p w:rsidR="00D4658B" w:rsidRPr="00D4658B" w:rsidRDefault="00D4658B" w:rsidP="00D4658B">
      <w:pPr>
        <w:shd w:val="clear" w:color="auto" w:fill="FFFFFF"/>
        <w:spacing w:after="0" w:line="243" w:lineRule="atLeast"/>
        <w:ind w:firstLine="203"/>
        <w:rPr>
          <w:rFonts w:ascii="Times New Roman" w:eastAsia="Times New Roman" w:hAnsi="Times New Roman" w:cs="Times New Roman"/>
          <w:b/>
          <w:i/>
          <w:iCs/>
          <w:color w:val="282828"/>
          <w:sz w:val="28"/>
          <w:szCs w:val="28"/>
        </w:rPr>
      </w:pPr>
      <w:r w:rsidRPr="00D4658B">
        <w:rPr>
          <w:rFonts w:ascii="Times New Roman" w:eastAsia="Times New Roman" w:hAnsi="Times New Roman" w:cs="Times New Roman"/>
          <w:b/>
          <w:i/>
          <w:iCs/>
          <w:color w:val="282828"/>
          <w:sz w:val="28"/>
          <w:szCs w:val="28"/>
        </w:rPr>
        <w:t>Мы лишаем детей будущего, если продолжаем учить сегодня так,</w:t>
      </w:r>
      <w:r w:rsidRPr="00D4658B">
        <w:rPr>
          <w:rFonts w:ascii="Times New Roman" w:eastAsia="Times New Roman" w:hAnsi="Times New Roman" w:cs="Times New Roman"/>
          <w:b/>
          <w:color w:val="282828"/>
          <w:sz w:val="28"/>
          <w:szCs w:val="28"/>
        </w:rPr>
        <w:t xml:space="preserve"> </w:t>
      </w:r>
      <w:r w:rsidRPr="00D4658B">
        <w:rPr>
          <w:rFonts w:ascii="Times New Roman" w:eastAsia="Times New Roman" w:hAnsi="Times New Roman" w:cs="Times New Roman"/>
          <w:b/>
          <w:i/>
          <w:iCs/>
          <w:color w:val="282828"/>
          <w:sz w:val="28"/>
          <w:szCs w:val="28"/>
        </w:rPr>
        <w:t>как учили этому вчера.</w:t>
      </w:r>
    </w:p>
    <w:p w:rsidR="00D4658B" w:rsidRPr="00D4658B" w:rsidRDefault="00D4658B" w:rsidP="00D4658B">
      <w:pPr>
        <w:shd w:val="clear" w:color="auto" w:fill="FFFFFF"/>
        <w:spacing w:after="0" w:line="243" w:lineRule="atLeast"/>
        <w:ind w:firstLine="203"/>
        <w:jc w:val="right"/>
        <w:rPr>
          <w:rFonts w:ascii="Times New Roman" w:eastAsia="Times New Roman" w:hAnsi="Times New Roman" w:cs="Times New Roman"/>
          <w:b/>
          <w:i/>
          <w:iCs/>
          <w:color w:val="282828"/>
          <w:sz w:val="28"/>
          <w:szCs w:val="28"/>
        </w:rPr>
      </w:pPr>
      <w:r w:rsidRPr="00D4658B">
        <w:rPr>
          <w:rFonts w:ascii="Times New Roman" w:eastAsia="Times New Roman" w:hAnsi="Times New Roman" w:cs="Times New Roman"/>
          <w:b/>
          <w:i/>
          <w:iCs/>
          <w:color w:val="282828"/>
          <w:sz w:val="28"/>
          <w:szCs w:val="28"/>
        </w:rPr>
        <w:t xml:space="preserve">Джон </w:t>
      </w:r>
      <w:proofErr w:type="spellStart"/>
      <w:r w:rsidRPr="00D4658B">
        <w:rPr>
          <w:rFonts w:ascii="Times New Roman" w:eastAsia="Times New Roman" w:hAnsi="Times New Roman" w:cs="Times New Roman"/>
          <w:b/>
          <w:i/>
          <w:iCs/>
          <w:color w:val="282828"/>
          <w:sz w:val="28"/>
          <w:szCs w:val="28"/>
        </w:rPr>
        <w:t>Дьюи</w:t>
      </w:r>
      <w:proofErr w:type="spellEnd"/>
    </w:p>
    <w:p w:rsidR="00D4658B" w:rsidRDefault="00D4658B" w:rsidP="00D4658B">
      <w:pPr>
        <w:shd w:val="clear" w:color="auto" w:fill="FFFFFF"/>
        <w:spacing w:after="0" w:line="243" w:lineRule="atLeast"/>
        <w:rPr>
          <w:rFonts w:ascii="Times New Roman" w:eastAsia="Times New Roman" w:hAnsi="Times New Roman" w:cs="Times New Roman"/>
          <w:i/>
          <w:iCs/>
          <w:color w:val="282828"/>
          <w:sz w:val="28"/>
          <w:szCs w:val="28"/>
        </w:rPr>
      </w:pPr>
    </w:p>
    <w:p w:rsidR="00D4658B" w:rsidRDefault="00D4658B" w:rsidP="00D4658B">
      <w:pPr>
        <w:shd w:val="clear" w:color="auto" w:fill="FFFFFF"/>
        <w:spacing w:after="0" w:line="243" w:lineRule="atLeast"/>
        <w:ind w:firstLine="203"/>
        <w:rPr>
          <w:rFonts w:ascii="Times New Roman" w:eastAsia="Times New Roman" w:hAnsi="Times New Roman" w:cs="Times New Roman"/>
          <w:i/>
          <w:iCs/>
          <w:color w:val="282828"/>
          <w:sz w:val="28"/>
          <w:szCs w:val="28"/>
        </w:rPr>
      </w:pP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86912" behindDoc="0" locked="0" layoutInCell="1" allowOverlap="1">
            <wp:simplePos x="0" y="0"/>
            <wp:positionH relativeFrom="column">
              <wp:posOffset>-2325370</wp:posOffset>
            </wp:positionH>
            <wp:positionV relativeFrom="paragraph">
              <wp:posOffset>632460</wp:posOffset>
            </wp:positionV>
            <wp:extent cx="2085975" cy="1564005"/>
            <wp:effectExtent l="0" t="0" r="9525"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085975" cy="1564005"/>
                    </a:xfrm>
                    <a:prstGeom prst="rect">
                      <a:avLst/>
                    </a:prstGeom>
                    <a:noFill/>
                  </pic:spPr>
                </pic:pic>
              </a:graphicData>
            </a:graphic>
          </wp:anchor>
        </w:drawing>
      </w:r>
      <w:r>
        <w:rPr>
          <w:rFonts w:ascii="Times New Roman" w:hAnsi="Times New Roman" w:cs="Times New Roman"/>
          <w:sz w:val="28"/>
          <w:szCs w:val="28"/>
        </w:rPr>
        <w:t xml:space="preserve">      </w:t>
      </w:r>
      <w:r w:rsidRPr="008925F0">
        <w:rPr>
          <w:rFonts w:ascii="Times New Roman" w:hAnsi="Times New Roman" w:cs="Times New Roman"/>
          <w:sz w:val="28"/>
          <w:szCs w:val="28"/>
        </w:rPr>
        <w:t xml:space="preserve">Характерной особенностью современной жизни является высокий темп изменений в различных сферах деятельности человека. Каждое новое поколение с момента рождения погружается в интенсивно меняющиеся условия жизни, что непременно сказывается на траектории развития и становления человека. </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Pr="008925F0">
        <w:rPr>
          <w:rFonts w:ascii="Times New Roman" w:hAnsi="Times New Roman" w:cs="Times New Roman"/>
          <w:sz w:val="28"/>
          <w:szCs w:val="28"/>
        </w:rPr>
        <w:t xml:space="preserve">Сегодня образовательные условия должны не только учитывать скорость информационного потока, но и быть нацеленными на развитие у ребят навыков критического анализа информации, планирования своей деятельности и эффективного воплощения идей. Иначе говоря, из пассивного поглотителя знаний ребенок должен превратиться в их активного добытчика, искателя истины, первооткрывателя, мыслителя, разработчика. Главными в такой школе становятся дети с их любимым утверждением: «Я сам!» Новый Федеральный государственный стандарт, стандарт второго поколения, как раз и предполагает изменение принципов организации образовательного процесса, в центре которого теперь находится не учитель, а ученик. </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sz w:val="28"/>
          <w:szCs w:val="28"/>
        </w:rPr>
        <w:t xml:space="preserve">       Кроме того, согласитесь, что необходимым условием успешности образовательного процесса является мотивация к изучению предметов, наличие которой выступает одной из значимых целей и критерием отбора качественных технологий организации образовательной деятельности в предметных областях, в частности в области русского языка. Именно вопросу развития мотивации к изучению русского языка была посвящена Всероссийская научно-практическая конференция в мае 2016 года. Причина выбора такой темы конференции была обусловлена тем, что в последние годы зафиксировано неудовлетворительное состояние грамотности у российских школьников (по результатам ЕГЭ по русскому языку последних лет, а также по декабрьским сочинениям по литературе).  И это несмотря на то, что в последнее время в практику преподавания русского языка вошло увязывание большинства видов занятий с требованиями ОГЭ и ЕГЭ, включая уже и начальную школу. Казалось бы, парадокс. В  чем же причина, что, несмотря на «натаскивание» обучающихся, мы получаем результаты, прямо противоположные ожиданиям? </w:t>
      </w:r>
      <w:proofErr w:type="gramStart"/>
      <w:r>
        <w:rPr>
          <w:rFonts w:ascii="Times New Roman" w:hAnsi="Times New Roman" w:cs="Times New Roman"/>
          <w:sz w:val="28"/>
          <w:szCs w:val="28"/>
        </w:rPr>
        <w:t xml:space="preserve">А дело в том, что исчезает любопытство и любознательность учеников в изучении предмета, обучающиеся испытывают синдром «школьной усталости», </w:t>
      </w:r>
      <w:proofErr w:type="spellStart"/>
      <w:r>
        <w:rPr>
          <w:rFonts w:ascii="Times New Roman" w:hAnsi="Times New Roman" w:cs="Times New Roman"/>
          <w:sz w:val="28"/>
          <w:szCs w:val="28"/>
        </w:rPr>
        <w:t>доэкзаменационный</w:t>
      </w:r>
      <w:proofErr w:type="spellEnd"/>
      <w:r>
        <w:rPr>
          <w:rFonts w:ascii="Times New Roman" w:hAnsi="Times New Roman" w:cs="Times New Roman"/>
          <w:sz w:val="28"/>
          <w:szCs w:val="28"/>
        </w:rPr>
        <w:t xml:space="preserve"> стресс и т.п., внешняя мотивация падает, а страх перед экзаменом и  стремление к высоким баллам растет.</w:t>
      </w:r>
      <w:proofErr w:type="gramEnd"/>
      <w:r>
        <w:rPr>
          <w:rFonts w:ascii="Times New Roman" w:hAnsi="Times New Roman" w:cs="Times New Roman"/>
          <w:sz w:val="28"/>
          <w:szCs w:val="28"/>
        </w:rPr>
        <w:t xml:space="preserve"> Но ещё более тревожным стало отсутствие внутренней </w:t>
      </w:r>
      <w:r>
        <w:rPr>
          <w:rFonts w:ascii="Times New Roman" w:hAnsi="Times New Roman" w:cs="Times New Roman"/>
          <w:sz w:val="28"/>
          <w:szCs w:val="28"/>
        </w:rPr>
        <w:lastRenderedPageBreak/>
        <w:t>мотивации. Русский язык как область изучения неинтересен для большинства школьников, не представляет самостоятельной ценности. Если говорить о самореализации при изучении русского языка</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о стремлении к языковому творчеству, то надо обратиться к высшим потребностям детей, которые, видимо, удовлетворяются какими-то другими способами. Среди различных успешных практик</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направленных на развитие мотиваций, были названы такие, как:</w:t>
      </w:r>
    </w:p>
    <w:p w:rsidR="00D4658B" w:rsidRDefault="00D4658B" w:rsidP="00D4658B">
      <w:pPr>
        <w:pStyle w:val="a3"/>
        <w:numPr>
          <w:ilvl w:val="0"/>
          <w:numId w:val="5"/>
        </w:numPr>
        <w:jc w:val="both"/>
        <w:rPr>
          <w:rFonts w:ascii="Times New Roman" w:hAnsi="Times New Roman" w:cs="Times New Roman"/>
          <w:sz w:val="28"/>
          <w:szCs w:val="28"/>
        </w:rPr>
      </w:pPr>
      <w:r>
        <w:rPr>
          <w:rFonts w:ascii="Times New Roman" w:hAnsi="Times New Roman" w:cs="Times New Roman"/>
          <w:sz w:val="28"/>
          <w:szCs w:val="28"/>
        </w:rPr>
        <w:t>поощрение языкового творчества;</w:t>
      </w:r>
    </w:p>
    <w:p w:rsidR="00D4658B" w:rsidRDefault="00D4658B" w:rsidP="00D4658B">
      <w:pPr>
        <w:pStyle w:val="a3"/>
        <w:numPr>
          <w:ilvl w:val="0"/>
          <w:numId w:val="5"/>
        </w:numPr>
        <w:jc w:val="both"/>
        <w:rPr>
          <w:rFonts w:ascii="Times New Roman" w:hAnsi="Times New Roman" w:cs="Times New Roman"/>
          <w:sz w:val="28"/>
          <w:szCs w:val="28"/>
        </w:rPr>
      </w:pPr>
      <w:proofErr w:type="spellStart"/>
      <w:r>
        <w:rPr>
          <w:rFonts w:ascii="Times New Roman" w:hAnsi="Times New Roman" w:cs="Times New Roman"/>
          <w:sz w:val="28"/>
          <w:szCs w:val="28"/>
        </w:rPr>
        <w:t>семантизация</w:t>
      </w:r>
      <w:proofErr w:type="spellEnd"/>
      <w:r>
        <w:rPr>
          <w:rFonts w:ascii="Times New Roman" w:hAnsi="Times New Roman" w:cs="Times New Roman"/>
          <w:sz w:val="28"/>
          <w:szCs w:val="28"/>
        </w:rPr>
        <w:t xml:space="preserve"> изучения русского языка. Трудно и скучно изучать то, что не понимаешь. Между тем, в школе во многом ребенок отучается задумываться о смысле того или иного элемента языка, знания (если  они есть) из области отдельных разделов науки о языке никак не связаны друг с другом. В речевой практике дети зачастую обходятся блоками, лишенными внутреннего содержания; в письменной речи, готовя подростков к будущим экзаменам, мы также обучаем их использовать готовые штампы. Если же последовательно обращать внимание на внутреннюю форму слова, на значение морфем</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на связи между различными разделами программы, на происхождение исключений, учить разлагать штампы и идиомы, работать над различием прямого и переносного значений слова, школьники начнут воспринимать язык как живую и полную смысла систему;</w:t>
      </w:r>
    </w:p>
    <w:p w:rsidR="00D4658B" w:rsidRDefault="00D4658B" w:rsidP="00D4658B">
      <w:pPr>
        <w:pStyle w:val="a3"/>
        <w:numPr>
          <w:ilvl w:val="0"/>
          <w:numId w:val="5"/>
        </w:numPr>
        <w:jc w:val="both"/>
        <w:rPr>
          <w:rFonts w:ascii="Times New Roman" w:hAnsi="Times New Roman" w:cs="Times New Roman"/>
          <w:sz w:val="28"/>
          <w:szCs w:val="28"/>
        </w:rPr>
      </w:pPr>
      <w:r>
        <w:rPr>
          <w:rFonts w:ascii="Times New Roman" w:hAnsi="Times New Roman" w:cs="Times New Roman"/>
          <w:sz w:val="28"/>
          <w:szCs w:val="28"/>
        </w:rPr>
        <w:t xml:space="preserve"> переход к практике мотивирующих уроков:</w:t>
      </w:r>
    </w:p>
    <w:p w:rsidR="00D4658B" w:rsidRDefault="00D4658B" w:rsidP="00D4658B">
      <w:pPr>
        <w:pStyle w:val="a3"/>
        <w:numPr>
          <w:ilvl w:val="0"/>
          <w:numId w:val="6"/>
        </w:numPr>
        <w:jc w:val="both"/>
        <w:rPr>
          <w:rFonts w:ascii="Times New Roman" w:hAnsi="Times New Roman" w:cs="Times New Roman"/>
          <w:sz w:val="28"/>
          <w:szCs w:val="28"/>
        </w:rPr>
      </w:pPr>
      <w:r>
        <w:rPr>
          <w:rFonts w:ascii="Times New Roman" w:hAnsi="Times New Roman" w:cs="Times New Roman"/>
          <w:sz w:val="28"/>
          <w:szCs w:val="28"/>
        </w:rPr>
        <w:t>использование мультимедиа;</w:t>
      </w:r>
    </w:p>
    <w:p w:rsidR="00D4658B" w:rsidRDefault="00D4658B" w:rsidP="00D4658B">
      <w:pPr>
        <w:pStyle w:val="a3"/>
        <w:numPr>
          <w:ilvl w:val="0"/>
          <w:numId w:val="6"/>
        </w:numPr>
        <w:jc w:val="both"/>
        <w:rPr>
          <w:rFonts w:ascii="Times New Roman" w:hAnsi="Times New Roman" w:cs="Times New Roman"/>
          <w:sz w:val="28"/>
          <w:szCs w:val="28"/>
        </w:rPr>
      </w:pPr>
      <w:r>
        <w:rPr>
          <w:rFonts w:ascii="Times New Roman" w:hAnsi="Times New Roman" w:cs="Times New Roman"/>
          <w:sz w:val="28"/>
          <w:szCs w:val="28"/>
        </w:rPr>
        <w:t>использование текстов, связанных с интересами школьников;</w:t>
      </w:r>
    </w:p>
    <w:p w:rsidR="00D4658B" w:rsidRDefault="00D4658B" w:rsidP="00D4658B">
      <w:pPr>
        <w:pStyle w:val="a3"/>
        <w:numPr>
          <w:ilvl w:val="0"/>
          <w:numId w:val="6"/>
        </w:numPr>
        <w:jc w:val="both"/>
        <w:rPr>
          <w:rFonts w:ascii="Times New Roman" w:hAnsi="Times New Roman" w:cs="Times New Roman"/>
          <w:sz w:val="28"/>
          <w:szCs w:val="28"/>
        </w:rPr>
      </w:pPr>
      <w:r>
        <w:rPr>
          <w:rFonts w:ascii="Times New Roman" w:hAnsi="Times New Roman" w:cs="Times New Roman"/>
          <w:sz w:val="28"/>
          <w:szCs w:val="28"/>
        </w:rPr>
        <w:t>юмор как обязательный элемент урока;</w:t>
      </w:r>
    </w:p>
    <w:p w:rsidR="00D4658B" w:rsidRDefault="00D4658B" w:rsidP="00D4658B">
      <w:pPr>
        <w:pStyle w:val="a3"/>
        <w:numPr>
          <w:ilvl w:val="0"/>
          <w:numId w:val="6"/>
        </w:numPr>
        <w:jc w:val="both"/>
        <w:rPr>
          <w:rFonts w:ascii="Times New Roman" w:hAnsi="Times New Roman" w:cs="Times New Roman"/>
          <w:sz w:val="28"/>
          <w:szCs w:val="28"/>
        </w:rPr>
      </w:pPr>
      <w:r>
        <w:rPr>
          <w:rFonts w:ascii="Times New Roman" w:hAnsi="Times New Roman" w:cs="Times New Roman"/>
          <w:sz w:val="28"/>
          <w:szCs w:val="28"/>
        </w:rPr>
        <w:t>проблемное обучение;</w:t>
      </w:r>
    </w:p>
    <w:p w:rsidR="00D4658B" w:rsidRDefault="00D4658B" w:rsidP="00D4658B">
      <w:pPr>
        <w:pStyle w:val="a3"/>
        <w:numPr>
          <w:ilvl w:val="0"/>
          <w:numId w:val="6"/>
        </w:numPr>
        <w:jc w:val="both"/>
        <w:rPr>
          <w:rFonts w:ascii="Times New Roman" w:hAnsi="Times New Roman" w:cs="Times New Roman"/>
          <w:sz w:val="28"/>
          <w:szCs w:val="28"/>
        </w:rPr>
      </w:pPr>
      <w:r>
        <w:rPr>
          <w:rFonts w:ascii="Times New Roman" w:hAnsi="Times New Roman" w:cs="Times New Roman"/>
          <w:sz w:val="28"/>
          <w:szCs w:val="28"/>
        </w:rPr>
        <w:t>активные формы обучения (школьники сами должны быть творцами урока).</w:t>
      </w:r>
    </w:p>
    <w:p w:rsidR="00D4658B" w:rsidRPr="007F27BB" w:rsidRDefault="00D4658B" w:rsidP="00D4658B">
      <w:pPr>
        <w:pStyle w:val="a3"/>
        <w:numPr>
          <w:ilvl w:val="0"/>
          <w:numId w:val="7"/>
        </w:numPr>
        <w:jc w:val="both"/>
        <w:rPr>
          <w:rFonts w:ascii="Times New Roman" w:hAnsi="Times New Roman" w:cs="Times New Roman"/>
          <w:sz w:val="28"/>
          <w:szCs w:val="28"/>
        </w:rPr>
      </w:pPr>
      <w:r>
        <w:rPr>
          <w:rFonts w:ascii="Times New Roman" w:hAnsi="Times New Roman" w:cs="Times New Roman"/>
          <w:sz w:val="28"/>
          <w:szCs w:val="28"/>
        </w:rPr>
        <w:t xml:space="preserve"> необходима практическая работа в области повышения квалификации учителей, демонстрация успешного опыта в решении задач по развитию познавательного интереса в живой практике урока и внеурочной деятельности, связанной с предметом. </w:t>
      </w:r>
    </w:p>
    <w:p w:rsidR="00D4658B" w:rsidRPr="008925F0" w:rsidRDefault="00D4658B" w:rsidP="00D4658B">
      <w:pPr>
        <w:pStyle w:val="a3"/>
        <w:jc w:val="both"/>
        <w:rPr>
          <w:rFonts w:ascii="Times New Roman" w:hAnsi="Times New Roman" w:cs="Times New Roman"/>
          <w:sz w:val="28"/>
          <w:szCs w:val="28"/>
        </w:rPr>
      </w:pPr>
    </w:p>
    <w:p w:rsidR="00D4658B" w:rsidRPr="007F27BB" w:rsidRDefault="00D4658B" w:rsidP="00D4658B">
      <w:pPr>
        <w:pStyle w:val="a3"/>
        <w:jc w:val="both"/>
        <w:rPr>
          <w:rFonts w:ascii="Times New Roman" w:hAnsi="Times New Roman" w:cs="Times New Roman"/>
          <w:sz w:val="28"/>
          <w:szCs w:val="28"/>
        </w:rPr>
      </w:pPr>
      <w:r w:rsidRPr="007F27BB">
        <w:rPr>
          <w:rFonts w:ascii="Times New Roman" w:hAnsi="Times New Roman" w:cs="Times New Roman"/>
          <w:noProof/>
          <w:sz w:val="28"/>
          <w:szCs w:val="28"/>
        </w:rPr>
        <w:drawing>
          <wp:anchor distT="0" distB="0" distL="114300" distR="114300" simplePos="0" relativeHeight="251687936" behindDoc="0" locked="0" layoutInCell="1" allowOverlap="1">
            <wp:simplePos x="0" y="0"/>
            <wp:positionH relativeFrom="column">
              <wp:posOffset>-19050</wp:posOffset>
            </wp:positionH>
            <wp:positionV relativeFrom="paragraph">
              <wp:posOffset>109855</wp:posOffset>
            </wp:positionV>
            <wp:extent cx="2082800" cy="1562100"/>
            <wp:effectExtent l="0" t="0" r="0"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82800" cy="1562100"/>
                    </a:xfrm>
                    <a:prstGeom prst="rect">
                      <a:avLst/>
                    </a:prstGeom>
                    <a:noFill/>
                  </pic:spPr>
                </pic:pic>
              </a:graphicData>
            </a:graphic>
          </wp:anchor>
        </w:drawing>
      </w:r>
      <w:r w:rsidRPr="007F27BB">
        <w:rPr>
          <w:rFonts w:ascii="Times New Roman" w:hAnsi="Times New Roman" w:cs="Times New Roman"/>
          <w:sz w:val="28"/>
          <w:szCs w:val="28"/>
        </w:rPr>
        <w:t xml:space="preserve">        Безусловно, в старой системе есть огромный плюс, от которого нет ни малейшего смысла отказываться. Психологи называют его эмоциональной составляющей. Учитель в классе - прежде всего личность, со своей жизненной позицией и профессиональной философией. Учитель в классе - человек, а в наших школах чаще всего это женщина, подчас даже мама, которая кого-то погладит по голове, кого-то похвалит, кого-то пожурит, а иногда и отругает. Она живая, эмоциональная: грустная, веселая, энергичная, трепетная, сердитая, ласковая. Она разная, но главное она полна жизни! Компьютер – мертвое железо. Учитель вне сомнения останется в образовательном процессе, но теперь его роль  сводится к роли организатора, партнера, помощника.</w:t>
      </w:r>
    </w:p>
    <w:p w:rsidR="00D4658B" w:rsidRPr="007F27BB" w:rsidRDefault="00D4658B" w:rsidP="00D4658B">
      <w:pPr>
        <w:pStyle w:val="a3"/>
        <w:jc w:val="both"/>
        <w:rPr>
          <w:rFonts w:ascii="Times New Roman" w:hAnsi="Times New Roman" w:cs="Times New Roman"/>
          <w:sz w:val="28"/>
          <w:szCs w:val="28"/>
        </w:rPr>
      </w:pPr>
      <w:r w:rsidRPr="007F27BB">
        <w:rPr>
          <w:rFonts w:ascii="Times New Roman" w:hAnsi="Times New Roman" w:cs="Times New Roman"/>
          <w:sz w:val="28"/>
          <w:szCs w:val="28"/>
        </w:rPr>
        <w:t xml:space="preserve">          Однако и у электронного обучения своя сильная сторона, причем немалая. И это прежде всего индивидуализация. На обычном уроке учитель объясняет новый материал всем одновременно. Понял конкретный Вася (или Танечка) в этот момент что-нибудь или нет, выяснится завтра на проверке домашнего задания. И если не</w:t>
      </w:r>
      <w:r w:rsidRPr="008925F0">
        <w:rPr>
          <w:rFonts w:ascii="Times New Roman" w:hAnsi="Times New Roman" w:cs="Times New Roman"/>
          <w:sz w:val="28"/>
          <w:szCs w:val="28"/>
        </w:rPr>
        <w:t xml:space="preserve"> </w:t>
      </w:r>
      <w:r w:rsidRPr="007F27BB">
        <w:rPr>
          <w:rFonts w:ascii="Times New Roman" w:hAnsi="Times New Roman" w:cs="Times New Roman"/>
          <w:sz w:val="28"/>
          <w:szCs w:val="28"/>
        </w:rPr>
        <w:lastRenderedPageBreak/>
        <w:t>понял, получит двойку и пусть пеняет на себя. Детей в классе много, на каждого времени не хватает. Совершенно иная ситуация происходит при электронной форме обучения, где учитель контактирует непосредственно только с Васей.</w:t>
      </w:r>
    </w:p>
    <w:p w:rsidR="00D4658B" w:rsidRPr="007F27BB" w:rsidRDefault="00D4658B" w:rsidP="00D4658B">
      <w:pPr>
        <w:pStyle w:val="a3"/>
        <w:jc w:val="both"/>
        <w:rPr>
          <w:rFonts w:ascii="Times New Roman" w:hAnsi="Times New Roman" w:cs="Times New Roman"/>
          <w:sz w:val="28"/>
          <w:szCs w:val="28"/>
        </w:rPr>
      </w:pPr>
      <w:r w:rsidRPr="007F27BB">
        <w:rPr>
          <w:rFonts w:ascii="Times New Roman" w:hAnsi="Times New Roman" w:cs="Times New Roman"/>
          <w:sz w:val="28"/>
          <w:szCs w:val="28"/>
        </w:rPr>
        <w:t xml:space="preserve">         </w:t>
      </w:r>
      <w:proofErr w:type="gramStart"/>
      <w:r w:rsidRPr="007F27BB">
        <w:rPr>
          <w:rFonts w:ascii="Times New Roman" w:hAnsi="Times New Roman" w:cs="Times New Roman"/>
          <w:sz w:val="28"/>
          <w:szCs w:val="28"/>
        </w:rPr>
        <w:t>Сочетание преимуществ каждой из форм обучения, а именно: эмоциональной составляющей личного общения, спонтанности в образовании цепочек ассоциативных идей и открытий  - традиционной очной формы обучения и гибкости, индивидуализации, интерактивности, адаптивности как возможности  организации учебного процесса для обучающихся с разными запросами электронного обучения легло в основу технологии смешанного обучения.</w:t>
      </w:r>
      <w:proofErr w:type="gramEnd"/>
    </w:p>
    <w:p w:rsidR="00D4658B" w:rsidRPr="007F27BB" w:rsidRDefault="00D4658B" w:rsidP="00D4658B">
      <w:pPr>
        <w:pStyle w:val="a3"/>
        <w:jc w:val="both"/>
        <w:rPr>
          <w:rFonts w:ascii="Times New Roman" w:hAnsi="Times New Roman" w:cs="Times New Roman"/>
          <w:sz w:val="28"/>
          <w:szCs w:val="28"/>
        </w:rPr>
      </w:pPr>
      <w:r>
        <w:rPr>
          <w:rFonts w:ascii="Times New Roman" w:hAnsi="Times New Roman" w:cs="Times New Roman"/>
          <w:b/>
          <w:noProof/>
          <w:sz w:val="28"/>
          <w:szCs w:val="28"/>
        </w:rPr>
        <w:drawing>
          <wp:anchor distT="0" distB="0" distL="114300" distR="114300" simplePos="0" relativeHeight="251688960" behindDoc="0" locked="0" layoutInCell="1" allowOverlap="1">
            <wp:simplePos x="0" y="0"/>
            <wp:positionH relativeFrom="column">
              <wp:posOffset>78740</wp:posOffset>
            </wp:positionH>
            <wp:positionV relativeFrom="paragraph">
              <wp:posOffset>59690</wp:posOffset>
            </wp:positionV>
            <wp:extent cx="2412365" cy="1809750"/>
            <wp:effectExtent l="0" t="0" r="6985"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12365" cy="1809750"/>
                    </a:xfrm>
                    <a:prstGeom prst="rect">
                      <a:avLst/>
                    </a:prstGeom>
                    <a:noFill/>
                  </pic:spPr>
                </pic:pic>
              </a:graphicData>
            </a:graphic>
          </wp:anchor>
        </w:drawing>
      </w:r>
      <w:r>
        <w:rPr>
          <w:rFonts w:ascii="Times New Roman" w:hAnsi="Times New Roman" w:cs="Times New Roman"/>
          <w:b/>
          <w:sz w:val="28"/>
          <w:szCs w:val="28"/>
        </w:rPr>
        <w:t xml:space="preserve">         </w:t>
      </w:r>
      <w:r w:rsidRPr="008925F0">
        <w:rPr>
          <w:rFonts w:ascii="Times New Roman" w:hAnsi="Times New Roman" w:cs="Times New Roman"/>
          <w:b/>
          <w:sz w:val="28"/>
          <w:szCs w:val="28"/>
        </w:rPr>
        <w:t>Смешанное обучение,</w:t>
      </w:r>
      <w:r w:rsidRPr="008925F0">
        <w:rPr>
          <w:rFonts w:ascii="Times New Roman" w:hAnsi="Times New Roman" w:cs="Times New Roman"/>
          <w:sz w:val="28"/>
          <w:szCs w:val="28"/>
        </w:rPr>
        <w:t xml:space="preserve"> или </w:t>
      </w:r>
      <w:proofErr w:type="spellStart"/>
      <w:r w:rsidRPr="008925F0">
        <w:rPr>
          <w:rFonts w:ascii="Times New Roman" w:hAnsi="Times New Roman" w:cs="Times New Roman"/>
          <w:sz w:val="28"/>
          <w:szCs w:val="28"/>
        </w:rPr>
        <w:t>blended</w:t>
      </w:r>
      <w:proofErr w:type="spellEnd"/>
      <w:r w:rsidRPr="008925F0">
        <w:rPr>
          <w:rFonts w:ascii="Times New Roman" w:hAnsi="Times New Roman" w:cs="Times New Roman"/>
          <w:sz w:val="28"/>
          <w:szCs w:val="28"/>
        </w:rPr>
        <w:t xml:space="preserve"> </w:t>
      </w:r>
      <w:proofErr w:type="spellStart"/>
      <w:r w:rsidRPr="008925F0">
        <w:rPr>
          <w:rFonts w:ascii="Times New Roman" w:hAnsi="Times New Roman" w:cs="Times New Roman"/>
          <w:sz w:val="28"/>
          <w:szCs w:val="28"/>
        </w:rPr>
        <w:t>learning</w:t>
      </w:r>
      <w:proofErr w:type="spellEnd"/>
      <w:r w:rsidRPr="008925F0">
        <w:rPr>
          <w:rFonts w:ascii="Times New Roman" w:hAnsi="Times New Roman" w:cs="Times New Roman"/>
          <w:sz w:val="28"/>
          <w:szCs w:val="28"/>
        </w:rPr>
        <w:t xml:space="preserve">, – </w:t>
      </w:r>
      <w:r w:rsidRPr="007F27BB">
        <w:rPr>
          <w:rFonts w:ascii="Times New Roman" w:hAnsi="Times New Roman" w:cs="Times New Roman"/>
          <w:sz w:val="28"/>
          <w:szCs w:val="28"/>
        </w:rPr>
        <w:t>современная образовательная технология, в основе которой лежит концепция объединения технологий «классно-урочной системы» и технологий электронного обучения, базирующегося на новых дидактических возможностях, предоставляемых ИКТ и современными учебными средствами.</w:t>
      </w:r>
    </w:p>
    <w:p w:rsidR="00D4658B" w:rsidRPr="007F27BB" w:rsidRDefault="00D4658B" w:rsidP="00D4658B">
      <w:pPr>
        <w:spacing w:after="0" w:line="240" w:lineRule="auto"/>
        <w:jc w:val="both"/>
        <w:rPr>
          <w:rFonts w:ascii="Times New Roman" w:eastAsia="Times New Roman" w:hAnsi="Times New Roman" w:cs="Times New Roman"/>
          <w:sz w:val="28"/>
          <w:szCs w:val="28"/>
        </w:rPr>
      </w:pPr>
      <w:r w:rsidRPr="007F27BB">
        <w:rPr>
          <w:rFonts w:ascii="Times New Roman" w:hAnsi="Times New Roman" w:cs="Times New Roman"/>
          <w:sz w:val="28"/>
          <w:szCs w:val="28"/>
        </w:rPr>
        <w:t xml:space="preserve">       Смешанное обучение возникло более 10 лет назад в зарубежных школах, </w:t>
      </w:r>
      <w:r w:rsidRPr="007F27BB">
        <w:rPr>
          <w:rFonts w:ascii="Times New Roman" w:eastAsia="Times New Roman" w:hAnsi="Times New Roman" w:cs="Times New Roman"/>
          <w:sz w:val="28"/>
          <w:szCs w:val="28"/>
        </w:rPr>
        <w:t xml:space="preserve">а с прошедшего учебного года  технология смешанного обучения, признанная наиболее продуктивной формой школьного образования,  начала использоваться и  в нашей стране. Проект осуществлялся в 10 школах-лидерах. В нем приняли участие 60 учителей и более 900 детей на всех ступенях обучения из Москвы, Ижевска, Набережных Челнов, Оренбурга, Перми, Тамбова, Хабаровска, Уфы. Стоит отметить, что  на сегодняшний день нет, наверное, школ, которые не использовали бы в своей работе интерактивное оборудование и электронные образовательные ресурсы. Но в то же время эта работа может выполняться </w:t>
      </w:r>
      <w:proofErr w:type="spellStart"/>
      <w:r w:rsidRPr="007F27BB">
        <w:rPr>
          <w:rFonts w:ascii="Times New Roman" w:eastAsia="Times New Roman" w:hAnsi="Times New Roman" w:cs="Times New Roman"/>
          <w:sz w:val="28"/>
          <w:szCs w:val="28"/>
        </w:rPr>
        <w:t>несистемно</w:t>
      </w:r>
      <w:proofErr w:type="spellEnd"/>
      <w:r w:rsidRPr="007F27BB">
        <w:rPr>
          <w:rFonts w:ascii="Times New Roman" w:eastAsia="Times New Roman" w:hAnsi="Times New Roman" w:cs="Times New Roman"/>
          <w:sz w:val="28"/>
          <w:szCs w:val="28"/>
        </w:rPr>
        <w:t>. Тогда мы не можем говорить о реализации смешанного обучения как совмещения очной и электронной формы обучения.</w:t>
      </w:r>
    </w:p>
    <w:p w:rsidR="00D4658B" w:rsidRPr="007F27BB" w:rsidRDefault="00D4658B" w:rsidP="00D4658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89984" behindDoc="0" locked="0" layoutInCell="1" allowOverlap="1">
            <wp:simplePos x="0" y="0"/>
            <wp:positionH relativeFrom="column">
              <wp:posOffset>-19050</wp:posOffset>
            </wp:positionH>
            <wp:positionV relativeFrom="paragraph">
              <wp:posOffset>71120</wp:posOffset>
            </wp:positionV>
            <wp:extent cx="2324100" cy="1741805"/>
            <wp:effectExtent l="0" t="0" r="0" b="0"/>
            <wp:wrapSquare wrapText="bothSides"/>
            <wp:docPr id="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24100" cy="1741805"/>
                    </a:xfrm>
                    <a:prstGeom prst="rect">
                      <a:avLst/>
                    </a:prstGeom>
                    <a:noFill/>
                  </pic:spPr>
                </pic:pic>
              </a:graphicData>
            </a:graphic>
          </wp:anchor>
        </w:drawing>
      </w:r>
      <w:r>
        <w:rPr>
          <w:rFonts w:ascii="Times New Roman" w:eastAsia="Times New Roman" w:hAnsi="Times New Roman" w:cs="Times New Roman"/>
          <w:sz w:val="28"/>
          <w:szCs w:val="28"/>
        </w:rPr>
        <w:t xml:space="preserve">      </w:t>
      </w:r>
      <w:r w:rsidRPr="007F27BB">
        <w:rPr>
          <w:rFonts w:ascii="Times New Roman" w:eastAsia="Times New Roman" w:hAnsi="Times New Roman" w:cs="Times New Roman"/>
          <w:sz w:val="28"/>
          <w:szCs w:val="28"/>
        </w:rPr>
        <w:t xml:space="preserve">Обратим внимание на следующую матрицу, которая представлена перед вами. По двум осям определены ключевые критерии, которые позволяют выяснить, реализует ли школа смешанное обучение. Всё зависит от того, что является средством получения образования, является ли обязательным получение образования в школе, либо оно может быть организовано также и дистанционно, и как предоставляется образовательный ресурс: только ли на бумажных носителях, либо он представляется также на электронных носителях, возможно, на сетевых ресурсах. </w:t>
      </w:r>
    </w:p>
    <w:p w:rsidR="00D4658B" w:rsidRDefault="00D4658B" w:rsidP="00D4658B">
      <w:pPr>
        <w:spacing w:after="0" w:line="240" w:lineRule="auto"/>
        <w:jc w:val="both"/>
        <w:rPr>
          <w:rFonts w:ascii="Times New Roman" w:eastAsia="Times New Roman" w:hAnsi="Times New Roman" w:cs="Times New Roman"/>
          <w:sz w:val="28"/>
          <w:szCs w:val="28"/>
        </w:rPr>
      </w:pPr>
      <w:r w:rsidRPr="007F27BB">
        <w:rPr>
          <w:rFonts w:ascii="Times New Roman" w:eastAsia="Times New Roman" w:hAnsi="Times New Roman" w:cs="Times New Roman"/>
          <w:sz w:val="28"/>
          <w:szCs w:val="28"/>
        </w:rPr>
        <w:t xml:space="preserve">      Безусловно, что школа, которая расположена на горизонтальной оси, вряд ли относится к школам, реализующим смешанное обучение, потому что здесь отсутствует компонент электронной формы обучения. Вся информация предоставляется на бумажных носителях, соответственно, независимо от места получения образования обратная связь происходит тоже в традиционной форме. Очевидно, что доля самообразования и интерактивного взаимодействия учителя и ученика определяет и степень свободы и ответственности каждого из субъекта</w:t>
      </w: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lastRenderedPageBreak/>
        <w:t>образовательного процесса. Здесь мы можем говорить, что большую степень свободы можно предоставлять обучающимся старшей ступени школы.</w:t>
      </w:r>
    </w:p>
    <w:p w:rsidR="00D4658B" w:rsidRDefault="00D4658B" w:rsidP="00D4658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91008" behindDoc="0" locked="0" layoutInCell="1" allowOverlap="1">
            <wp:simplePos x="0" y="0"/>
            <wp:positionH relativeFrom="column">
              <wp:posOffset>28575</wp:posOffset>
            </wp:positionH>
            <wp:positionV relativeFrom="paragraph">
              <wp:posOffset>0</wp:posOffset>
            </wp:positionV>
            <wp:extent cx="2266950" cy="1567180"/>
            <wp:effectExtent l="0" t="0" r="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24" b="7729"/>
                    <a:stretch/>
                  </pic:blipFill>
                  <pic:spPr bwMode="auto">
                    <a:xfrm>
                      <a:off x="0" y="0"/>
                      <a:ext cx="2266950" cy="1567180"/>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Times New Roman" w:eastAsia="Times New Roman" w:hAnsi="Times New Roman" w:cs="Times New Roman"/>
          <w:sz w:val="28"/>
          <w:szCs w:val="28"/>
        </w:rPr>
        <w:t xml:space="preserve">      Проанализировав матрицу смешанного обучения, становится очевидно, что смешанное обучение состоит из трех основных компонентов: это самообразование, интерактивное и личное взаимодействие учителя и ученика. </w:t>
      </w:r>
    </w:p>
    <w:p w:rsidR="00D4658B" w:rsidRDefault="00D4658B" w:rsidP="00D4658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92032" behindDoc="0" locked="0" layoutInCell="1" allowOverlap="1">
            <wp:simplePos x="0" y="0"/>
            <wp:positionH relativeFrom="column">
              <wp:posOffset>-2381250</wp:posOffset>
            </wp:positionH>
            <wp:positionV relativeFrom="paragraph">
              <wp:posOffset>673735</wp:posOffset>
            </wp:positionV>
            <wp:extent cx="2333625" cy="1647825"/>
            <wp:effectExtent l="19050" t="0" r="9525"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1037" b="6666"/>
                    <a:stretch/>
                  </pic:blipFill>
                  <pic:spPr bwMode="auto">
                    <a:xfrm>
                      <a:off x="0" y="0"/>
                      <a:ext cx="2333625" cy="1647825"/>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Times New Roman" w:eastAsia="Times New Roman" w:hAnsi="Times New Roman" w:cs="Times New Roman"/>
          <w:sz w:val="28"/>
          <w:szCs w:val="28"/>
        </w:rPr>
        <w:t xml:space="preserve">      Доля каждого из этих компонентов фактически определяется задачами, которые стоят перед школой, и в то же время доля каждого из компонентов определяет уникальность модели смешанного обучения. </w:t>
      </w:r>
    </w:p>
    <w:p w:rsidR="00D4658B" w:rsidRDefault="00D4658B" w:rsidP="00D4658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Любая из моделей позволяет достичь определенных педагогических результатов, к которым мы относим: </w:t>
      </w:r>
    </w:p>
    <w:p w:rsidR="00D4658B" w:rsidRDefault="00D4658B" w:rsidP="00D4658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Создание новых педагогических возможностей за счет гибкости и доступности образовательного ресурса, который теперь предоставляется не только очно, но и дистанционно на электронных образовательных ресурсах, сетевых ресурсах.</w:t>
      </w:r>
    </w:p>
    <w:p w:rsidR="00D4658B" w:rsidRPr="008925F0" w:rsidRDefault="00D4658B" w:rsidP="00D4658B">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2. Формирование субъектной позиции обучающегося, которая выражается в повышении  его мотивации, самостоятельности, социальной активности, в том числе в освоении учебного материала.</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sz w:val="28"/>
          <w:szCs w:val="28"/>
        </w:rPr>
        <w:t xml:space="preserve">    3. Реализация персонализированного подхода к организации образовательного процесса, когда ученик самостоятельно определяет свои  учебные цели, способы их достижения, умеет анализировать свои образовательные результаты и потребности, интересы и возможности. Учитель же в этом случае является его помощником. </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sz w:val="28"/>
          <w:szCs w:val="28"/>
        </w:rPr>
        <w:t>Проанализируем же с вами возможности и преимущества наиболее распространенных моделей смешанного обучения.</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93056" behindDoc="0" locked="0" layoutInCell="1" allowOverlap="1">
            <wp:simplePos x="0" y="0"/>
            <wp:positionH relativeFrom="column">
              <wp:posOffset>-38735</wp:posOffset>
            </wp:positionH>
            <wp:positionV relativeFrom="paragraph">
              <wp:posOffset>75565</wp:posOffset>
            </wp:positionV>
            <wp:extent cx="1969135" cy="1476375"/>
            <wp:effectExtent l="0" t="0" r="0" b="9525"/>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69135" cy="1476375"/>
                    </a:xfrm>
                    <a:prstGeom prst="rect">
                      <a:avLst/>
                    </a:prstGeom>
                    <a:noFill/>
                  </pic:spPr>
                </pic:pic>
              </a:graphicData>
            </a:graphic>
          </wp:anchor>
        </w:drawing>
      </w:r>
      <w:r>
        <w:rPr>
          <w:rFonts w:ascii="Times New Roman" w:hAnsi="Times New Roman" w:cs="Times New Roman"/>
          <w:sz w:val="28"/>
          <w:szCs w:val="28"/>
        </w:rPr>
        <w:t xml:space="preserve">     6 видов моделей мы объединили в 2 группы. </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94080" behindDoc="0" locked="0" layoutInCell="1" allowOverlap="1">
            <wp:simplePos x="0" y="0"/>
            <wp:positionH relativeFrom="column">
              <wp:posOffset>-1939925</wp:posOffset>
            </wp:positionH>
            <wp:positionV relativeFrom="paragraph">
              <wp:posOffset>1343660</wp:posOffset>
            </wp:positionV>
            <wp:extent cx="1828165" cy="1371600"/>
            <wp:effectExtent l="19050" t="0" r="635" b="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28165" cy="1371600"/>
                    </a:xfrm>
                    <a:prstGeom prst="rect">
                      <a:avLst/>
                    </a:prstGeom>
                    <a:noFill/>
                  </pic:spPr>
                </pic:pic>
              </a:graphicData>
            </a:graphic>
          </wp:anchor>
        </w:drawing>
      </w:r>
      <w:r>
        <w:rPr>
          <w:rFonts w:ascii="Times New Roman" w:hAnsi="Times New Roman" w:cs="Times New Roman"/>
          <w:sz w:val="28"/>
          <w:szCs w:val="28"/>
        </w:rPr>
        <w:t xml:space="preserve">     Это группа </w:t>
      </w:r>
      <w:r w:rsidRPr="007874B0">
        <w:rPr>
          <w:rFonts w:ascii="Times New Roman" w:hAnsi="Times New Roman" w:cs="Times New Roman"/>
          <w:b/>
          <w:sz w:val="28"/>
          <w:szCs w:val="28"/>
        </w:rPr>
        <w:t>«Ротация»</w:t>
      </w:r>
      <w:r>
        <w:rPr>
          <w:rFonts w:ascii="Times New Roman" w:hAnsi="Times New Roman" w:cs="Times New Roman"/>
          <w:sz w:val="28"/>
          <w:szCs w:val="28"/>
        </w:rPr>
        <w:t xml:space="preserve"> и </w:t>
      </w:r>
      <w:r w:rsidRPr="007874B0">
        <w:rPr>
          <w:rFonts w:ascii="Times New Roman" w:hAnsi="Times New Roman" w:cs="Times New Roman"/>
          <w:b/>
          <w:sz w:val="28"/>
          <w:szCs w:val="28"/>
        </w:rPr>
        <w:t>«Личный выбор».</w:t>
      </w:r>
      <w:r>
        <w:rPr>
          <w:rFonts w:ascii="Times New Roman" w:hAnsi="Times New Roman" w:cs="Times New Roman"/>
          <w:sz w:val="28"/>
          <w:szCs w:val="28"/>
        </w:rPr>
        <w:t xml:space="preserve"> И мы с вами последовательно рассмотрим особенности каждой из видов моделей и способы организации учебной деятельности. Сейчас же остановимся на группе модели </w:t>
      </w:r>
      <w:r w:rsidRPr="007874B0">
        <w:rPr>
          <w:rFonts w:ascii="Times New Roman" w:hAnsi="Times New Roman" w:cs="Times New Roman"/>
          <w:b/>
          <w:sz w:val="28"/>
          <w:szCs w:val="28"/>
        </w:rPr>
        <w:t xml:space="preserve">«Ротация». </w:t>
      </w:r>
      <w:r>
        <w:rPr>
          <w:rFonts w:ascii="Times New Roman" w:hAnsi="Times New Roman" w:cs="Times New Roman"/>
          <w:sz w:val="28"/>
          <w:szCs w:val="28"/>
        </w:rPr>
        <w:t>Общим для модели этой группы является то, смешанное обучение организуется в рамках одного предмета и класса и подразумевает чередование прямого /личного общения ученика и учителя либо группы учеников, либо опосредованного взаимодействия  с  погружением и использованием информационно-коммуникационных технологий.     Порядок чередования может быть фиксированным либо гибким по усмотрению учителя.</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sz w:val="28"/>
          <w:szCs w:val="28"/>
        </w:rPr>
        <w:t xml:space="preserve">      Объяснение нового материала, его закрепление, отработка навыков может осуществляться как в рамках очного, так и в рамках дистанционного взаимодействия.</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sz w:val="28"/>
          <w:szCs w:val="28"/>
        </w:rPr>
        <w:t xml:space="preserve">Решение уже принимает учитель. Групповая работа, проектная деятельность организуется учителем и осуществляется в рамках очного взаимодействия. Учитель </w:t>
      </w:r>
      <w:r>
        <w:rPr>
          <w:rFonts w:ascii="Times New Roman" w:hAnsi="Times New Roman" w:cs="Times New Roman"/>
          <w:sz w:val="28"/>
          <w:szCs w:val="28"/>
        </w:rPr>
        <w:lastRenderedPageBreak/>
        <w:t>является одновременно и классным, и сетевым преподавателем. В этом смысле учитель, работающий в рамках модели «ротация» обладает большей свободой при организации учебного курса и при составлении календарно-тематического планирования должен учитывать особенности класса, с которым он будет работать.</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sz w:val="28"/>
          <w:szCs w:val="28"/>
        </w:rPr>
        <w:t xml:space="preserve">      Здесь мы подразумеваем знания учителем психологических особенностей, уровень мотивации учащихся, </w:t>
      </w:r>
      <w:proofErr w:type="spellStart"/>
      <w:r>
        <w:rPr>
          <w:rFonts w:ascii="Times New Roman" w:hAnsi="Times New Roman" w:cs="Times New Roman"/>
          <w:sz w:val="28"/>
          <w:szCs w:val="28"/>
        </w:rPr>
        <w:t>сформированность</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ИКТ-компетенции</w:t>
      </w:r>
      <w:proofErr w:type="gramEnd"/>
      <w:r>
        <w:rPr>
          <w:rFonts w:ascii="Times New Roman" w:hAnsi="Times New Roman" w:cs="Times New Roman"/>
          <w:sz w:val="28"/>
          <w:szCs w:val="28"/>
        </w:rPr>
        <w:t>, регулятивных универсальных  учебных действий, способы к самоорганизации, управление временными ресурсами.</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sz w:val="28"/>
          <w:szCs w:val="28"/>
        </w:rPr>
        <w:t xml:space="preserve">      Безусловно, всё это важно, и необходимо заранее закладывать в технологию выстраивания учебного процесса по предмету.</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96128" behindDoc="0" locked="0" layoutInCell="1" allowOverlap="1">
            <wp:simplePos x="0" y="0"/>
            <wp:positionH relativeFrom="column">
              <wp:posOffset>-28575</wp:posOffset>
            </wp:positionH>
            <wp:positionV relativeFrom="paragraph">
              <wp:posOffset>40640</wp:posOffset>
            </wp:positionV>
            <wp:extent cx="2019300" cy="1514475"/>
            <wp:effectExtent l="0" t="0" r="0" b="9525"/>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19300" cy="1514475"/>
                    </a:xfrm>
                    <a:prstGeom prst="rect">
                      <a:avLst/>
                    </a:prstGeom>
                    <a:noFill/>
                  </pic:spPr>
                </pic:pic>
              </a:graphicData>
            </a:graphic>
          </wp:anchor>
        </w:drawing>
      </w:r>
      <w:r>
        <w:rPr>
          <w:rFonts w:ascii="Times New Roman" w:hAnsi="Times New Roman" w:cs="Times New Roman"/>
          <w:sz w:val="28"/>
          <w:szCs w:val="28"/>
        </w:rPr>
        <w:t xml:space="preserve">      Рассмотрим с вами первую модель в группе «Ротация» - </w:t>
      </w:r>
      <w:r w:rsidRPr="007874B0">
        <w:rPr>
          <w:rFonts w:ascii="Times New Roman" w:hAnsi="Times New Roman" w:cs="Times New Roman"/>
          <w:b/>
          <w:sz w:val="28"/>
          <w:szCs w:val="28"/>
        </w:rPr>
        <w:t>«Автономные группы».</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sz w:val="28"/>
          <w:szCs w:val="28"/>
        </w:rPr>
        <w:t xml:space="preserve">      В этой модели класс делится на две группы и численно-персональный состав групп может меняться от урока к уроку в зависимости от тех задач, которые ставит учитель.</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95104" behindDoc="0" locked="0" layoutInCell="1" allowOverlap="1">
            <wp:simplePos x="0" y="0"/>
            <wp:positionH relativeFrom="column">
              <wp:posOffset>-2057400</wp:posOffset>
            </wp:positionH>
            <wp:positionV relativeFrom="paragraph">
              <wp:posOffset>561340</wp:posOffset>
            </wp:positionV>
            <wp:extent cx="1943100" cy="1457325"/>
            <wp:effectExtent l="0" t="0" r="0" b="9525"/>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43100" cy="1457325"/>
                    </a:xfrm>
                    <a:prstGeom prst="rect">
                      <a:avLst/>
                    </a:prstGeom>
                    <a:noFill/>
                  </pic:spPr>
                </pic:pic>
              </a:graphicData>
            </a:graphic>
          </wp:anchor>
        </w:drawing>
      </w:r>
      <w:r>
        <w:rPr>
          <w:rFonts w:ascii="Times New Roman" w:hAnsi="Times New Roman" w:cs="Times New Roman"/>
          <w:sz w:val="28"/>
          <w:szCs w:val="28"/>
        </w:rPr>
        <w:t xml:space="preserve">Группы могут делиться в зависимости от темпа изучения материала, индивидуальных способностей обучающихся. Каждая группа поочередно занимается либо с учителем, либо с ресурсами. Работа второй группы, которая занимается с ресурсами, координируется </w:t>
      </w:r>
      <w:proofErr w:type="spellStart"/>
      <w:r>
        <w:rPr>
          <w:rFonts w:ascii="Times New Roman" w:hAnsi="Times New Roman" w:cs="Times New Roman"/>
          <w:sz w:val="28"/>
          <w:szCs w:val="28"/>
        </w:rPr>
        <w:t>тьютором</w:t>
      </w:r>
      <w:proofErr w:type="spellEnd"/>
      <w:r>
        <w:rPr>
          <w:rFonts w:ascii="Times New Roman" w:hAnsi="Times New Roman" w:cs="Times New Roman"/>
          <w:sz w:val="28"/>
          <w:szCs w:val="28"/>
        </w:rPr>
        <w:t xml:space="preserve"> или сетевым преподавателем, им может быть их классный учитель, который ведет этот предмет.</w:t>
      </w:r>
    </w:p>
    <w:p w:rsidR="00D4658B" w:rsidRPr="00F327EC" w:rsidRDefault="00D4658B" w:rsidP="00D4658B">
      <w:pPr>
        <w:spacing w:after="0" w:line="240" w:lineRule="auto"/>
        <w:jc w:val="both"/>
        <w:rPr>
          <w:rFonts w:ascii="Times New Roman" w:hAnsi="Times New Roman" w:cs="Times New Roman"/>
          <w:sz w:val="28"/>
          <w:szCs w:val="28"/>
          <w:shd w:val="clear" w:color="auto" w:fill="FFFFFF"/>
        </w:rPr>
      </w:pPr>
      <w:r w:rsidRPr="00F327EC">
        <w:rPr>
          <w:rFonts w:ascii="Helvetica" w:hAnsi="Helvetica"/>
          <w:sz w:val="29"/>
          <w:szCs w:val="29"/>
          <w:shd w:val="clear" w:color="auto" w:fill="FFFFFF"/>
        </w:rPr>
        <w:t>(</w:t>
      </w:r>
      <w:proofErr w:type="spellStart"/>
      <w:r w:rsidRPr="00F327EC">
        <w:rPr>
          <w:rFonts w:ascii="Times New Roman" w:hAnsi="Times New Roman" w:cs="Times New Roman"/>
          <w:b/>
          <w:sz w:val="28"/>
          <w:szCs w:val="28"/>
          <w:shd w:val="clear" w:color="auto" w:fill="FFFFFF"/>
        </w:rPr>
        <w:t>Тьютор</w:t>
      </w:r>
      <w:proofErr w:type="spellEnd"/>
      <w:r w:rsidRPr="00F327EC">
        <w:rPr>
          <w:rFonts w:ascii="Times New Roman" w:hAnsi="Times New Roman" w:cs="Times New Roman"/>
          <w:sz w:val="28"/>
          <w:szCs w:val="28"/>
          <w:shd w:val="clear" w:color="auto" w:fill="FFFFFF"/>
        </w:rPr>
        <w:t xml:space="preserve"> – специалист, сопровождающий учащегося или студента в про</w:t>
      </w:r>
      <w:r>
        <w:rPr>
          <w:rFonts w:ascii="Times New Roman" w:hAnsi="Times New Roman" w:cs="Times New Roman"/>
          <w:sz w:val="28"/>
          <w:szCs w:val="28"/>
          <w:shd w:val="clear" w:color="auto" w:fill="FFFFFF"/>
        </w:rPr>
        <w:t>цессе индивидуального обучения. О</w:t>
      </w:r>
      <w:r w:rsidRPr="00F327EC">
        <w:rPr>
          <w:rFonts w:ascii="Times New Roman" w:hAnsi="Times New Roman" w:cs="Times New Roman"/>
          <w:sz w:val="28"/>
          <w:szCs w:val="28"/>
          <w:shd w:val="clear" w:color="auto" w:fill="FFFFFF"/>
        </w:rPr>
        <w:t xml:space="preserve">н участвует в разработке индивидуальных образовательных программ для своих подопечных. Однако миссия </w:t>
      </w:r>
      <w:proofErr w:type="spellStart"/>
      <w:r w:rsidRPr="00F327EC">
        <w:rPr>
          <w:rFonts w:ascii="Times New Roman" w:hAnsi="Times New Roman" w:cs="Times New Roman"/>
          <w:sz w:val="28"/>
          <w:szCs w:val="28"/>
          <w:shd w:val="clear" w:color="auto" w:fill="FFFFFF"/>
        </w:rPr>
        <w:t>тьютора</w:t>
      </w:r>
      <w:proofErr w:type="spellEnd"/>
      <w:r w:rsidRPr="00F327EC">
        <w:rPr>
          <w:rFonts w:ascii="Times New Roman" w:hAnsi="Times New Roman" w:cs="Times New Roman"/>
          <w:sz w:val="28"/>
          <w:szCs w:val="28"/>
          <w:shd w:val="clear" w:color="auto" w:fill="FFFFFF"/>
        </w:rPr>
        <w:t xml:space="preserve"> гораздо выше и масштаб</w:t>
      </w:r>
      <w:r>
        <w:rPr>
          <w:rFonts w:ascii="Times New Roman" w:hAnsi="Times New Roman" w:cs="Times New Roman"/>
          <w:sz w:val="28"/>
          <w:szCs w:val="28"/>
          <w:shd w:val="clear" w:color="auto" w:fill="FFFFFF"/>
        </w:rPr>
        <w:t>нее, чем простая помощь в учёбе</w:t>
      </w:r>
      <w:r w:rsidRPr="00F327EC">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sz w:val="28"/>
          <w:szCs w:val="28"/>
        </w:rPr>
        <w:t>Роль сетевого преподавателя заключается в этом случае в консультировании и контроле деятельности обучающихся, работающих онлайн.</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sz w:val="28"/>
          <w:szCs w:val="28"/>
        </w:rPr>
        <w:t xml:space="preserve">     Обратим внимание, что данная модель не подразумевает использование онлайн –ресурс на каждом уроке. </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98176" behindDoc="0" locked="0" layoutInCell="1" allowOverlap="1">
            <wp:simplePos x="0" y="0"/>
            <wp:positionH relativeFrom="column">
              <wp:posOffset>-47625</wp:posOffset>
            </wp:positionH>
            <wp:positionV relativeFrom="paragraph">
              <wp:posOffset>1693545</wp:posOffset>
            </wp:positionV>
            <wp:extent cx="2299335" cy="1724025"/>
            <wp:effectExtent l="19050" t="0" r="5715"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9335" cy="1724025"/>
                    </a:xfrm>
                    <a:prstGeom prst="rect">
                      <a:avLst/>
                    </a:prstGeom>
                    <a:noFill/>
                  </pic:spPr>
                </pic:pic>
              </a:graphicData>
            </a:graphic>
          </wp:anchor>
        </w:drawing>
      </w:r>
      <w:r>
        <w:rPr>
          <w:rFonts w:ascii="Times New Roman" w:hAnsi="Times New Roman" w:cs="Times New Roman"/>
          <w:noProof/>
          <w:sz w:val="28"/>
          <w:szCs w:val="28"/>
        </w:rPr>
        <w:drawing>
          <wp:anchor distT="0" distB="0" distL="114300" distR="114300" simplePos="0" relativeHeight="251697152" behindDoc="0" locked="0" layoutInCell="1" allowOverlap="1">
            <wp:simplePos x="0" y="0"/>
            <wp:positionH relativeFrom="column">
              <wp:posOffset>-28575</wp:posOffset>
            </wp:positionH>
            <wp:positionV relativeFrom="paragraph">
              <wp:posOffset>7620</wp:posOffset>
            </wp:positionV>
            <wp:extent cx="2247900" cy="1685925"/>
            <wp:effectExtent l="1905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685925"/>
                    </a:xfrm>
                    <a:prstGeom prst="rect">
                      <a:avLst/>
                    </a:prstGeom>
                    <a:noFill/>
                  </pic:spPr>
                </pic:pic>
              </a:graphicData>
            </a:graphic>
          </wp:anchor>
        </w:drawing>
      </w:r>
      <w:r>
        <w:rPr>
          <w:rFonts w:ascii="Times New Roman" w:hAnsi="Times New Roman" w:cs="Times New Roman"/>
          <w:sz w:val="28"/>
          <w:szCs w:val="28"/>
        </w:rPr>
        <w:t xml:space="preserve">      Рассмотрим другую модель из группы «Ротация» - «Перевернутый класс». Традиционно, учитель много времени тратит на предъявление нового учебного материала. При этом в своей деятельности учитель ориентируется на учеников среднего уровня. Те же ребята, которые работают в быстром темпе, начинают скучать, а те, кто испытывает трудности, фактически выпадают из учебного процесса. И, как правило, вся отработка навыков происходит дома при выполнении домашнего задания. В модели « перевернутый класс» всё наоборот. </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sz w:val="28"/>
          <w:szCs w:val="28"/>
        </w:rPr>
        <w:t xml:space="preserve">Обучающиеся изучают новый материал дома либо предварительно готовятся к изучению нового материала, актуализируют какие-то базовые понятия и термины, необходимые теоремы и правила, они имеют возможность обратиться к материалу повторно, особое </w:t>
      </w:r>
      <w:r>
        <w:rPr>
          <w:rFonts w:ascii="Times New Roman" w:hAnsi="Times New Roman" w:cs="Times New Roman"/>
          <w:sz w:val="28"/>
          <w:szCs w:val="28"/>
        </w:rPr>
        <w:lastRenderedPageBreak/>
        <w:t xml:space="preserve">внимание уделить трудному теоретическому материалу, предварительно проверить свои знания на тестовых заданиях и, естественно, направить дистанционно вопросы учителю. В классе организуются разные виды деятельности, разные формы индивидуальной и групповой работы. Группы могут формироваться в зависимости от уровня освоения учебного материала. Педагог-предметник, который работает в классе, одновременно может быть и сетевым преподавателем, который координирует деятельность в сети дистанционно, когда ребята занимаются с ресурсом дома. </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b/>
          <w:noProof/>
          <w:sz w:val="28"/>
          <w:szCs w:val="28"/>
        </w:rPr>
        <w:drawing>
          <wp:anchor distT="0" distB="0" distL="114300" distR="114300" simplePos="0" relativeHeight="251700224" behindDoc="0" locked="0" layoutInCell="1" allowOverlap="1">
            <wp:simplePos x="0" y="0"/>
            <wp:positionH relativeFrom="column">
              <wp:posOffset>28575</wp:posOffset>
            </wp:positionH>
            <wp:positionV relativeFrom="paragraph">
              <wp:posOffset>135255</wp:posOffset>
            </wp:positionV>
            <wp:extent cx="1943100" cy="1457325"/>
            <wp:effectExtent l="0" t="0" r="0" b="9525"/>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43100" cy="1457325"/>
                    </a:xfrm>
                    <a:prstGeom prst="rect">
                      <a:avLst/>
                    </a:prstGeom>
                    <a:noFill/>
                  </pic:spPr>
                </pic:pic>
              </a:graphicData>
            </a:graphic>
          </wp:anchor>
        </w:drawing>
      </w:r>
    </w:p>
    <w:p w:rsidR="00D4658B" w:rsidRDefault="00D4658B" w:rsidP="00D4658B">
      <w:pPr>
        <w:pStyle w:val="a3"/>
        <w:jc w:val="both"/>
        <w:rPr>
          <w:rFonts w:ascii="Times New Roman" w:hAnsi="Times New Roman" w:cs="Times New Roman"/>
          <w:sz w:val="28"/>
          <w:szCs w:val="28"/>
          <w:shd w:val="clear" w:color="auto" w:fill="FFFFFF"/>
        </w:rPr>
      </w:pPr>
      <w:r>
        <w:rPr>
          <w:noProof/>
        </w:rPr>
        <w:drawing>
          <wp:anchor distT="0" distB="0" distL="114300" distR="114300" simplePos="0" relativeHeight="251699200" behindDoc="0" locked="0" layoutInCell="1" allowOverlap="1">
            <wp:simplePos x="0" y="0"/>
            <wp:positionH relativeFrom="column">
              <wp:posOffset>-2133600</wp:posOffset>
            </wp:positionH>
            <wp:positionV relativeFrom="paragraph">
              <wp:posOffset>1464310</wp:posOffset>
            </wp:positionV>
            <wp:extent cx="2076450" cy="1557020"/>
            <wp:effectExtent l="0" t="0" r="0" b="5080"/>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76450" cy="1557020"/>
                    </a:xfrm>
                    <a:prstGeom prst="rect">
                      <a:avLst/>
                    </a:prstGeom>
                    <a:noFill/>
                  </pic:spPr>
                </pic:pic>
              </a:graphicData>
            </a:graphic>
          </wp:anchor>
        </w:drawing>
      </w:r>
      <w:r w:rsidRPr="007874B0">
        <w:rPr>
          <w:b/>
        </w:rPr>
        <w:t xml:space="preserve">       «</w:t>
      </w:r>
      <w:r w:rsidRPr="001D598B">
        <w:rPr>
          <w:rFonts w:ascii="Times New Roman" w:hAnsi="Times New Roman" w:cs="Times New Roman"/>
          <w:b/>
          <w:sz w:val="28"/>
          <w:szCs w:val="28"/>
        </w:rPr>
        <w:t>Смена рабочих зон</w:t>
      </w:r>
      <w:r>
        <w:rPr>
          <w:rFonts w:ascii="Times New Roman" w:hAnsi="Times New Roman" w:cs="Times New Roman"/>
          <w:b/>
          <w:sz w:val="28"/>
          <w:szCs w:val="28"/>
        </w:rPr>
        <w:t>» или «ротация станций</w:t>
      </w:r>
      <w:r w:rsidRPr="001D598B">
        <w:rPr>
          <w:rFonts w:ascii="Times New Roman" w:hAnsi="Times New Roman" w:cs="Times New Roman"/>
          <w:b/>
          <w:sz w:val="28"/>
          <w:szCs w:val="28"/>
        </w:rPr>
        <w:t>»</w:t>
      </w:r>
      <w:r w:rsidRPr="001D598B">
        <w:rPr>
          <w:rFonts w:ascii="Times New Roman" w:hAnsi="Times New Roman" w:cs="Times New Roman"/>
          <w:sz w:val="28"/>
          <w:szCs w:val="28"/>
        </w:rPr>
        <w:t xml:space="preserve"> - последняя модель в группе «Ротация».</w:t>
      </w:r>
      <w:r w:rsidRPr="001D598B">
        <w:rPr>
          <w:rFonts w:ascii="Times New Roman" w:hAnsi="Times New Roman" w:cs="Times New Roman"/>
          <w:sz w:val="28"/>
          <w:szCs w:val="28"/>
          <w:shd w:val="clear" w:color="auto" w:fill="FFFFFF"/>
        </w:rPr>
        <w:t xml:space="preserve">        </w:t>
      </w:r>
    </w:p>
    <w:p w:rsidR="00D4658B" w:rsidRPr="001D598B" w:rsidRDefault="00D4658B" w:rsidP="00D4658B">
      <w:pPr>
        <w:pStyle w:val="a3"/>
        <w:jc w:val="both"/>
        <w:rPr>
          <w:rFonts w:ascii="Times New Roman" w:hAnsi="Times New Roman" w:cs="Times New Roman"/>
          <w:sz w:val="28"/>
          <w:szCs w:val="28"/>
          <w:shd w:val="clear" w:color="auto" w:fill="FFFFFF"/>
        </w:rPr>
      </w:pPr>
      <w:r w:rsidRPr="001D598B">
        <w:rPr>
          <w:rFonts w:ascii="Times New Roman" w:hAnsi="Times New Roman" w:cs="Times New Roman"/>
          <w:sz w:val="28"/>
          <w:szCs w:val="28"/>
          <w:shd w:val="clear" w:color="auto" w:fill="FFFFFF"/>
        </w:rPr>
        <w:t xml:space="preserve"> В модели «ротация станций» класс делится на две или три группы. И организовывается столько же "станций": работа с учителем, работа с онлайн-средой, работа в группах над мини-проектами. В течение урока группы перемещаются со станции на станцию: от учителя к онлайн-среде, от онлайн-среды к групповой работе. </w:t>
      </w:r>
    </w:p>
    <w:p w:rsidR="00D4658B" w:rsidRPr="001D598B" w:rsidRDefault="00D4658B" w:rsidP="00D4658B">
      <w:pPr>
        <w:pStyle w:val="a3"/>
        <w:jc w:val="both"/>
        <w:rPr>
          <w:rFonts w:ascii="Times New Roman" w:hAnsi="Times New Roman" w:cs="Times New Roman"/>
          <w:sz w:val="28"/>
          <w:szCs w:val="28"/>
          <w:shd w:val="clear" w:color="auto" w:fill="FFFFFF"/>
        </w:rPr>
      </w:pPr>
      <w:r w:rsidRPr="001D598B">
        <w:rPr>
          <w:rFonts w:ascii="Times New Roman" w:hAnsi="Times New Roman" w:cs="Times New Roman"/>
          <w:sz w:val="28"/>
          <w:szCs w:val="28"/>
          <w:shd w:val="clear" w:color="auto" w:fill="FFFFFF"/>
        </w:rPr>
        <w:t xml:space="preserve">         Цель - сделать работу каждого в группе максимально эффективной. Задачи разные: искать информацию, проводить диагностику, помогать понять, показывать путь, применять знания в жизненной ситуации.</w:t>
      </w:r>
    </w:p>
    <w:p w:rsidR="00D4658B" w:rsidRPr="001D598B" w:rsidRDefault="00D4658B" w:rsidP="00D4658B">
      <w:pPr>
        <w:pStyle w:val="a3"/>
        <w:jc w:val="both"/>
        <w:rPr>
          <w:rStyle w:val="apple-converted-space"/>
          <w:rFonts w:ascii="Times New Roman" w:hAnsi="Times New Roman" w:cs="Times New Roman"/>
          <w:color w:val="000000"/>
          <w:sz w:val="28"/>
          <w:szCs w:val="28"/>
        </w:rPr>
      </w:pPr>
      <w:r w:rsidRPr="001D598B">
        <w:rPr>
          <w:rFonts w:ascii="Times New Roman" w:hAnsi="Times New Roman" w:cs="Times New Roman"/>
          <w:sz w:val="28"/>
          <w:szCs w:val="28"/>
          <w:shd w:val="clear" w:color="auto" w:fill="FFFFFF"/>
        </w:rPr>
        <w:t xml:space="preserve">         В чем же плюсы такой работы для организационного процесса? Такой вид смешанного обучения позволяет со всех сторон изучить тему  урока, делая его более интересным и динамичным. Больше возможностей персонализировать процесс, включать проектную деятельность, появляется резерв времени, ведущей становится командная работа, формируются коммуникативные компетенции, поскольку обучающиеся обмениваются мнениями внутри команды и практически каждому участнику предоставляется возможность выступить, ответить. На протяжении всего занятия дети максимально вовлечены в процесс за счет динамики, работы с информативными технологиями и групповыми играми. Специализированные программы и возможности индивидуального подхода позволяют легче запоминать много новой интересной информации.</w:t>
      </w:r>
    </w:p>
    <w:p w:rsidR="00D4658B" w:rsidRPr="001D598B" w:rsidRDefault="00D4658B" w:rsidP="00D4658B">
      <w:pPr>
        <w:pStyle w:val="a3"/>
        <w:jc w:val="both"/>
        <w:rPr>
          <w:rFonts w:ascii="Times New Roman" w:hAnsi="Times New Roman" w:cs="Times New Roman"/>
          <w:sz w:val="28"/>
          <w:szCs w:val="28"/>
        </w:rPr>
      </w:pPr>
      <w:r w:rsidRPr="001D598B">
        <w:rPr>
          <w:rFonts w:ascii="Times New Roman" w:hAnsi="Times New Roman" w:cs="Times New Roman"/>
          <w:sz w:val="28"/>
          <w:szCs w:val="28"/>
        </w:rPr>
        <w:t>В помощь учителю в координации деят</w:t>
      </w:r>
      <w:r>
        <w:rPr>
          <w:rFonts w:ascii="Times New Roman" w:hAnsi="Times New Roman" w:cs="Times New Roman"/>
          <w:sz w:val="28"/>
          <w:szCs w:val="28"/>
        </w:rPr>
        <w:t>ельности какой-либо из зон: зоны работы онлайн и зоны</w:t>
      </w:r>
      <w:r w:rsidRPr="001D598B">
        <w:rPr>
          <w:rFonts w:ascii="Times New Roman" w:hAnsi="Times New Roman" w:cs="Times New Roman"/>
          <w:sz w:val="28"/>
          <w:szCs w:val="28"/>
        </w:rPr>
        <w:t xml:space="preserve"> работы в группах</w:t>
      </w:r>
      <w:r>
        <w:rPr>
          <w:rFonts w:ascii="Times New Roman" w:hAnsi="Times New Roman" w:cs="Times New Roman"/>
          <w:sz w:val="28"/>
          <w:szCs w:val="28"/>
        </w:rPr>
        <w:t xml:space="preserve"> - </w:t>
      </w:r>
      <w:r w:rsidRPr="001D598B">
        <w:rPr>
          <w:rFonts w:ascii="Times New Roman" w:hAnsi="Times New Roman" w:cs="Times New Roman"/>
          <w:sz w:val="28"/>
          <w:szCs w:val="28"/>
        </w:rPr>
        <w:t xml:space="preserve"> может осуществлять </w:t>
      </w:r>
      <w:proofErr w:type="spellStart"/>
      <w:r w:rsidRPr="001D598B">
        <w:rPr>
          <w:rFonts w:ascii="Times New Roman" w:hAnsi="Times New Roman" w:cs="Times New Roman"/>
          <w:sz w:val="28"/>
          <w:szCs w:val="28"/>
        </w:rPr>
        <w:t>тьютор</w:t>
      </w:r>
      <w:proofErr w:type="spellEnd"/>
      <w:r w:rsidRPr="001D598B">
        <w:rPr>
          <w:rFonts w:ascii="Times New Roman" w:hAnsi="Times New Roman" w:cs="Times New Roman"/>
          <w:sz w:val="28"/>
          <w:szCs w:val="28"/>
        </w:rPr>
        <w:t>. Отмети</w:t>
      </w:r>
      <w:r>
        <w:rPr>
          <w:rFonts w:ascii="Times New Roman" w:hAnsi="Times New Roman" w:cs="Times New Roman"/>
          <w:sz w:val="28"/>
          <w:szCs w:val="28"/>
        </w:rPr>
        <w:t>м</w:t>
      </w:r>
      <w:r w:rsidRPr="001D598B">
        <w:rPr>
          <w:rFonts w:ascii="Times New Roman" w:hAnsi="Times New Roman" w:cs="Times New Roman"/>
          <w:sz w:val="28"/>
          <w:szCs w:val="28"/>
        </w:rPr>
        <w:t>, что эта модель предусматривает и сохранение работы в рамках одной зоны в течение одного урока. Оптимальное количество зон не должно превышать 4-х. Для детей школьного возраста рекомендуется выделять 4-ую зону как зону для отдыха.</w:t>
      </w:r>
    </w:p>
    <w:p w:rsidR="00D4658B" w:rsidRPr="001D598B" w:rsidRDefault="00D4658B" w:rsidP="00D4658B">
      <w:pPr>
        <w:pStyle w:val="a3"/>
        <w:jc w:val="both"/>
        <w:rPr>
          <w:rFonts w:ascii="Times New Roman" w:hAnsi="Times New Roman" w:cs="Times New Roman"/>
          <w:sz w:val="28"/>
          <w:szCs w:val="28"/>
        </w:rPr>
      </w:pPr>
      <w:r w:rsidRPr="001D598B">
        <w:rPr>
          <w:rFonts w:ascii="Times New Roman" w:hAnsi="Times New Roman" w:cs="Times New Roman"/>
          <w:noProof/>
          <w:sz w:val="28"/>
          <w:szCs w:val="28"/>
        </w:rPr>
        <w:drawing>
          <wp:anchor distT="0" distB="0" distL="114300" distR="114300" simplePos="0" relativeHeight="251701248" behindDoc="0" locked="0" layoutInCell="1" allowOverlap="1">
            <wp:simplePos x="0" y="0"/>
            <wp:positionH relativeFrom="column">
              <wp:posOffset>28575</wp:posOffset>
            </wp:positionH>
            <wp:positionV relativeFrom="paragraph">
              <wp:posOffset>84455</wp:posOffset>
            </wp:positionV>
            <wp:extent cx="1981200" cy="1485900"/>
            <wp:effectExtent l="0" t="0" r="0" b="0"/>
            <wp:wrapSquare wrapText="bothSides"/>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81200" cy="1485900"/>
                    </a:xfrm>
                    <a:prstGeom prst="rect">
                      <a:avLst/>
                    </a:prstGeom>
                    <a:noFill/>
                  </pic:spPr>
                </pic:pic>
              </a:graphicData>
            </a:graphic>
          </wp:anchor>
        </w:drawing>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sz w:val="28"/>
          <w:szCs w:val="28"/>
        </w:rPr>
        <w:t xml:space="preserve">       Нам осталось рассмотреть модели группы </w:t>
      </w:r>
      <w:r w:rsidRPr="007874B0">
        <w:rPr>
          <w:rFonts w:ascii="Times New Roman" w:hAnsi="Times New Roman" w:cs="Times New Roman"/>
          <w:b/>
          <w:sz w:val="28"/>
          <w:szCs w:val="28"/>
        </w:rPr>
        <w:t>«Личный выбор».</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sz w:val="28"/>
          <w:szCs w:val="28"/>
        </w:rPr>
        <w:t xml:space="preserve">       Фактически модели данной группы идеально подходят для работы обучающихся старших классов, для тех ребят, которые имеют высокую мотивацию к обучению, у которых высокий уровень </w:t>
      </w:r>
      <w:proofErr w:type="spellStart"/>
      <w:r>
        <w:rPr>
          <w:rFonts w:ascii="Times New Roman" w:hAnsi="Times New Roman" w:cs="Times New Roman"/>
          <w:sz w:val="28"/>
          <w:szCs w:val="28"/>
        </w:rPr>
        <w:t>сформированности</w:t>
      </w:r>
      <w:proofErr w:type="spellEnd"/>
      <w:r>
        <w:rPr>
          <w:rFonts w:ascii="Times New Roman" w:hAnsi="Times New Roman" w:cs="Times New Roman"/>
          <w:sz w:val="28"/>
          <w:szCs w:val="28"/>
        </w:rPr>
        <w:t xml:space="preserve"> ИКТ-компетентности, личностных, </w:t>
      </w:r>
      <w:proofErr w:type="spellStart"/>
      <w:r>
        <w:rPr>
          <w:rFonts w:ascii="Times New Roman" w:hAnsi="Times New Roman" w:cs="Times New Roman"/>
          <w:sz w:val="28"/>
          <w:szCs w:val="28"/>
        </w:rPr>
        <w:t>метапредметных</w:t>
      </w:r>
      <w:proofErr w:type="spellEnd"/>
      <w:r>
        <w:rPr>
          <w:rFonts w:ascii="Times New Roman" w:hAnsi="Times New Roman" w:cs="Times New Roman"/>
          <w:sz w:val="28"/>
          <w:szCs w:val="28"/>
        </w:rPr>
        <w:t xml:space="preserve"> навыков. В рамках этой модели образовательная деятельность и ответственность за её результат возлагается на обучающегося. Именно поэтому мы говорим о персонализированном </w:t>
      </w:r>
      <w:r>
        <w:rPr>
          <w:rFonts w:ascii="Times New Roman" w:hAnsi="Times New Roman" w:cs="Times New Roman"/>
          <w:sz w:val="28"/>
          <w:szCs w:val="28"/>
        </w:rPr>
        <w:lastRenderedPageBreak/>
        <w:t>подходе. Образовательный процесс строится преимущественно с использованием онлайн ресурсов (в частности ресурс НП «Телешкола»). Задача школы в этом случае  сводится к созданию условий для реализации  этой возможности, оказание психологической помощи и педагогической поддержки, что, безусловно, реализовано во время онлайн сопровождения. При определенных условиях обучающийся может осваивать онлайн курсы вне школы. Здесь, естественно, влияет и то расписание, которое формирует школа, и распределение зоны ответственности между родителями и школой в зависимости от места пребывания обучающегося, но главное, модели всей этой группы различаются лишь способом формирования учебных групп.</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02272" behindDoc="0" locked="0" layoutInCell="1" allowOverlap="1">
            <wp:simplePos x="0" y="0"/>
            <wp:positionH relativeFrom="column">
              <wp:posOffset>-47625</wp:posOffset>
            </wp:positionH>
            <wp:positionV relativeFrom="paragraph">
              <wp:posOffset>82550</wp:posOffset>
            </wp:positionV>
            <wp:extent cx="2072640" cy="1554480"/>
            <wp:effectExtent l="0" t="0" r="3810" b="762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72640" cy="1554480"/>
                    </a:xfrm>
                    <a:prstGeom prst="rect">
                      <a:avLst/>
                    </a:prstGeom>
                    <a:noFill/>
                  </pic:spPr>
                </pic:pic>
              </a:graphicData>
            </a:graphic>
          </wp:anchor>
        </w:drawing>
      </w:r>
      <w:r>
        <w:rPr>
          <w:rFonts w:ascii="Times New Roman" w:hAnsi="Times New Roman" w:cs="Times New Roman"/>
          <w:sz w:val="28"/>
          <w:szCs w:val="28"/>
        </w:rPr>
        <w:t xml:space="preserve">         Рассмотрим это детально.</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04320" behindDoc="0" locked="0" layoutInCell="1" allowOverlap="1">
            <wp:simplePos x="0" y="0"/>
            <wp:positionH relativeFrom="column">
              <wp:posOffset>-2133600</wp:posOffset>
            </wp:positionH>
            <wp:positionV relativeFrom="paragraph">
              <wp:posOffset>3603625</wp:posOffset>
            </wp:positionV>
            <wp:extent cx="2009775" cy="1504950"/>
            <wp:effectExtent l="19050" t="0" r="9525" b="0"/>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09775" cy="1504950"/>
                    </a:xfrm>
                    <a:prstGeom prst="rect">
                      <a:avLst/>
                    </a:prstGeom>
                    <a:noFill/>
                  </pic:spPr>
                </pic:pic>
              </a:graphicData>
            </a:graphic>
          </wp:anchor>
        </w:drawing>
      </w:r>
      <w:r>
        <w:rPr>
          <w:rFonts w:ascii="Times New Roman" w:hAnsi="Times New Roman" w:cs="Times New Roman"/>
          <w:noProof/>
          <w:sz w:val="28"/>
          <w:szCs w:val="28"/>
        </w:rPr>
        <w:drawing>
          <wp:anchor distT="0" distB="0" distL="114300" distR="114300" simplePos="0" relativeHeight="251703296" behindDoc="0" locked="0" layoutInCell="1" allowOverlap="1">
            <wp:simplePos x="0" y="0"/>
            <wp:positionH relativeFrom="column">
              <wp:posOffset>-2190750</wp:posOffset>
            </wp:positionH>
            <wp:positionV relativeFrom="paragraph">
              <wp:posOffset>1308100</wp:posOffset>
            </wp:positionV>
            <wp:extent cx="2066925" cy="1552575"/>
            <wp:effectExtent l="19050" t="0" r="9525" b="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66925" cy="1552575"/>
                    </a:xfrm>
                    <a:prstGeom prst="rect">
                      <a:avLst/>
                    </a:prstGeom>
                    <a:noFill/>
                  </pic:spPr>
                </pic:pic>
              </a:graphicData>
            </a:graphic>
          </wp:anchor>
        </w:drawing>
      </w:r>
      <w:r>
        <w:rPr>
          <w:rFonts w:ascii="Times New Roman" w:hAnsi="Times New Roman" w:cs="Times New Roman"/>
          <w:sz w:val="28"/>
          <w:szCs w:val="28"/>
        </w:rPr>
        <w:t xml:space="preserve">         Актуальность модели </w:t>
      </w:r>
      <w:r w:rsidRPr="007874B0">
        <w:rPr>
          <w:rFonts w:ascii="Times New Roman" w:hAnsi="Times New Roman" w:cs="Times New Roman"/>
          <w:b/>
          <w:sz w:val="28"/>
          <w:szCs w:val="28"/>
        </w:rPr>
        <w:t>«Новый профиль»</w:t>
      </w:r>
      <w:r>
        <w:rPr>
          <w:rFonts w:ascii="Times New Roman" w:hAnsi="Times New Roman" w:cs="Times New Roman"/>
          <w:sz w:val="28"/>
          <w:szCs w:val="28"/>
        </w:rPr>
        <w:t xml:space="preserve"> обусловлена тем, что в параллели могут быть обучающиеся, у которых есть определенные запросы на изучение некоторых предметов на углубленном или профильном уровне. И тогда эти обучающиеся объединяются в некий виртуальный класс, работу с которым организует сетевой преподаватель дистанционно. Остальные предметы изучаются в рамках своих классов. Роль сетевого преподавателя может организовать учитель из ресурсного центра либо сетевым преподавателем могут быть школьные учителя, в том числе, если его квалификация позволяет преподавать выстроенный предмет на профильном уровне. Но, к сожалению, школы не имеют возможности открыть дополнительный класс в связи с малой численностью обучающихся, запросивших данный профиль. Роль </w:t>
      </w:r>
      <w:proofErr w:type="spellStart"/>
      <w:r>
        <w:rPr>
          <w:rFonts w:ascii="Times New Roman" w:hAnsi="Times New Roman" w:cs="Times New Roman"/>
          <w:sz w:val="28"/>
          <w:szCs w:val="28"/>
        </w:rPr>
        <w:t>тьютора</w:t>
      </w:r>
      <w:proofErr w:type="spellEnd"/>
      <w:r>
        <w:rPr>
          <w:rFonts w:ascii="Times New Roman" w:hAnsi="Times New Roman" w:cs="Times New Roman"/>
          <w:sz w:val="28"/>
          <w:szCs w:val="28"/>
        </w:rPr>
        <w:t xml:space="preserve"> возлагается на классного руководителя, и в его задачи входит контроль выполнения сроков в изучении материалов. </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05344" behindDoc="0" locked="0" layoutInCell="1" allowOverlap="1">
            <wp:simplePos x="0" y="0"/>
            <wp:positionH relativeFrom="column">
              <wp:posOffset>-2124075</wp:posOffset>
            </wp:positionH>
            <wp:positionV relativeFrom="paragraph">
              <wp:posOffset>1380490</wp:posOffset>
            </wp:positionV>
            <wp:extent cx="1962150" cy="1476375"/>
            <wp:effectExtent l="19050" t="0" r="0" b="0"/>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62150" cy="1476375"/>
                    </a:xfrm>
                    <a:prstGeom prst="rect">
                      <a:avLst/>
                    </a:prstGeom>
                    <a:noFill/>
                  </pic:spPr>
                </pic:pic>
              </a:graphicData>
            </a:graphic>
          </wp:anchor>
        </w:drawing>
      </w:r>
      <w:r>
        <w:rPr>
          <w:rFonts w:ascii="Times New Roman" w:hAnsi="Times New Roman" w:cs="Times New Roman"/>
          <w:sz w:val="28"/>
          <w:szCs w:val="28"/>
        </w:rPr>
        <w:t xml:space="preserve">       Модель «Новый профиль» может масштабировать до модели </w:t>
      </w:r>
      <w:r w:rsidRPr="007874B0">
        <w:rPr>
          <w:rFonts w:ascii="Times New Roman" w:hAnsi="Times New Roman" w:cs="Times New Roman"/>
          <w:b/>
          <w:sz w:val="28"/>
          <w:szCs w:val="28"/>
        </w:rPr>
        <w:t>«Межшкольная группа»</w:t>
      </w:r>
      <w:r>
        <w:rPr>
          <w:rFonts w:ascii="Times New Roman" w:hAnsi="Times New Roman" w:cs="Times New Roman"/>
          <w:sz w:val="28"/>
          <w:szCs w:val="28"/>
        </w:rPr>
        <w:t xml:space="preserve">, когда мы говорим уже о формировании виртуальных классов не внутри одной параллели, а между разными школами, при этом группа обучающихся, объединенная виртуальным взаимодействием в работе по определенным предметам, называется межшкольной группой сотрудничества. В </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06368" behindDoc="0" locked="0" layoutInCell="1" allowOverlap="1">
            <wp:simplePos x="0" y="0"/>
            <wp:positionH relativeFrom="column">
              <wp:posOffset>-2133600</wp:posOffset>
            </wp:positionH>
            <wp:positionV relativeFrom="paragraph">
              <wp:posOffset>1525905</wp:posOffset>
            </wp:positionV>
            <wp:extent cx="2076450" cy="1557020"/>
            <wp:effectExtent l="19050" t="0" r="0" b="0"/>
            <wp:wrapSquare wrapText="bothSides"/>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76450" cy="1557020"/>
                    </a:xfrm>
                    <a:prstGeom prst="rect">
                      <a:avLst/>
                    </a:prstGeom>
                    <a:noFill/>
                  </pic:spPr>
                </pic:pic>
              </a:graphicData>
            </a:graphic>
          </wp:anchor>
        </w:drawing>
      </w:r>
      <w:r>
        <w:rPr>
          <w:rFonts w:ascii="Times New Roman" w:hAnsi="Times New Roman" w:cs="Times New Roman"/>
          <w:sz w:val="28"/>
          <w:szCs w:val="28"/>
        </w:rPr>
        <w:t xml:space="preserve">данной модели педагог-предметник одного учебного заведения может выполнять роль сетевого преподавателя. Координацию деятельности осуществляет </w:t>
      </w:r>
      <w:proofErr w:type="spellStart"/>
      <w:r>
        <w:rPr>
          <w:rFonts w:ascii="Times New Roman" w:hAnsi="Times New Roman" w:cs="Times New Roman"/>
          <w:sz w:val="28"/>
          <w:szCs w:val="28"/>
        </w:rPr>
        <w:t>тьютор</w:t>
      </w:r>
      <w:proofErr w:type="spellEnd"/>
      <w:r>
        <w:rPr>
          <w:rFonts w:ascii="Times New Roman" w:hAnsi="Times New Roman" w:cs="Times New Roman"/>
          <w:sz w:val="28"/>
          <w:szCs w:val="28"/>
        </w:rPr>
        <w:t>. Как и в любой модели группы «Личный выбор», зона ответственности на период обучения распределяется между родителями и школой в зависимости от местопребывания обучающегося. Преимуществом этой модели является расширение социальных связей обучающихся. Конечно, эта модель особо актуальна для малокомплектных школ, а также для обучающихся с ограниченными возможностями здоровья.</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sz w:val="28"/>
          <w:szCs w:val="28"/>
        </w:rPr>
        <w:t xml:space="preserve">        Последняя модель из группы «Личный выбор»  называется </w:t>
      </w:r>
      <w:r w:rsidRPr="007874B0">
        <w:rPr>
          <w:rFonts w:ascii="Times New Roman" w:hAnsi="Times New Roman" w:cs="Times New Roman"/>
          <w:b/>
          <w:sz w:val="28"/>
          <w:szCs w:val="28"/>
        </w:rPr>
        <w:t>«Индивидуальный учебный план»</w:t>
      </w:r>
      <w:r>
        <w:rPr>
          <w:rFonts w:ascii="Times New Roman" w:hAnsi="Times New Roman" w:cs="Times New Roman"/>
          <w:b/>
          <w:sz w:val="28"/>
          <w:szCs w:val="28"/>
        </w:rPr>
        <w:t xml:space="preserve">. </w:t>
      </w:r>
      <w:r w:rsidRPr="007874B0">
        <w:rPr>
          <w:rFonts w:ascii="Times New Roman" w:hAnsi="Times New Roman" w:cs="Times New Roman"/>
          <w:sz w:val="28"/>
          <w:szCs w:val="28"/>
        </w:rPr>
        <w:t xml:space="preserve">В </w:t>
      </w:r>
      <w:r>
        <w:rPr>
          <w:rFonts w:ascii="Times New Roman" w:hAnsi="Times New Roman" w:cs="Times New Roman"/>
          <w:sz w:val="28"/>
          <w:szCs w:val="28"/>
        </w:rPr>
        <w:lastRenderedPageBreak/>
        <w:t xml:space="preserve">рамках этой модели для обучающихся одной параллели выстраиваются индивидуальные учебные планы. Соответственно с этим оптимизируется расписание для каждого из обучающихся. </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07392" behindDoc="0" locked="0" layoutInCell="1" allowOverlap="1">
            <wp:simplePos x="0" y="0"/>
            <wp:positionH relativeFrom="column">
              <wp:posOffset>114300</wp:posOffset>
            </wp:positionH>
            <wp:positionV relativeFrom="paragraph">
              <wp:posOffset>-451485</wp:posOffset>
            </wp:positionV>
            <wp:extent cx="2076450" cy="1552575"/>
            <wp:effectExtent l="19050" t="0" r="0" b="0"/>
            <wp:wrapSquare wrapText="bothSides"/>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6450" cy="1552575"/>
                    </a:xfrm>
                    <a:prstGeom prst="rect">
                      <a:avLst/>
                    </a:prstGeom>
                    <a:noFill/>
                  </pic:spPr>
                </pic:pic>
              </a:graphicData>
            </a:graphic>
          </wp:anchor>
        </w:drawing>
      </w:r>
      <w:r>
        <w:rPr>
          <w:rFonts w:ascii="Times New Roman" w:hAnsi="Times New Roman" w:cs="Times New Roman"/>
          <w:sz w:val="28"/>
          <w:szCs w:val="28"/>
        </w:rPr>
        <w:t xml:space="preserve">        На основании индивидуальных учебных планов создаются учебные группы для изучения конкретного предмета на базовом либо профильном уровне. При этом группы могут быть разными по количественному и персональному составу. </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08416" behindDoc="0" locked="0" layoutInCell="1" allowOverlap="1">
            <wp:simplePos x="0" y="0"/>
            <wp:positionH relativeFrom="column">
              <wp:posOffset>114300</wp:posOffset>
            </wp:positionH>
            <wp:positionV relativeFrom="paragraph">
              <wp:posOffset>83820</wp:posOffset>
            </wp:positionV>
            <wp:extent cx="2076450" cy="1552575"/>
            <wp:effectExtent l="19050" t="0" r="0" b="0"/>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76450" cy="1552575"/>
                    </a:xfrm>
                    <a:prstGeom prst="rect">
                      <a:avLst/>
                    </a:prstGeom>
                    <a:noFill/>
                  </pic:spPr>
                </pic:pic>
              </a:graphicData>
            </a:graphic>
          </wp:anchor>
        </w:drawing>
      </w:r>
      <w:r>
        <w:rPr>
          <w:rFonts w:ascii="Times New Roman" w:hAnsi="Times New Roman" w:cs="Times New Roman"/>
          <w:sz w:val="28"/>
          <w:szCs w:val="28"/>
        </w:rPr>
        <w:t xml:space="preserve">        Группы могут перекрываться, то есть один и тот же обучающийся может входить в разные группы в зависимости от предмета и уровня его освоения.         Сетевые преподаватели работают индивидуально и в виртуальных классах. В целом, работу таких предметных учебных групп координирует </w:t>
      </w:r>
      <w:proofErr w:type="spellStart"/>
      <w:r>
        <w:rPr>
          <w:rFonts w:ascii="Times New Roman" w:hAnsi="Times New Roman" w:cs="Times New Roman"/>
          <w:sz w:val="28"/>
          <w:szCs w:val="28"/>
        </w:rPr>
        <w:t>тьютор</w:t>
      </w:r>
      <w:proofErr w:type="spellEnd"/>
      <w:r>
        <w:rPr>
          <w:rFonts w:ascii="Times New Roman" w:hAnsi="Times New Roman" w:cs="Times New Roman"/>
          <w:sz w:val="28"/>
          <w:szCs w:val="28"/>
        </w:rPr>
        <w:t>.</w:t>
      </w:r>
    </w:p>
    <w:p w:rsidR="00D4658B" w:rsidRDefault="00D4658B" w:rsidP="00D4658B">
      <w:pPr>
        <w:pStyle w:val="a3"/>
        <w:jc w:val="both"/>
        <w:rPr>
          <w:rFonts w:ascii="Times New Roman" w:hAnsi="Times New Roman" w:cs="Times New Roman"/>
          <w:sz w:val="28"/>
          <w:szCs w:val="28"/>
        </w:rPr>
      </w:pPr>
      <w:r>
        <w:rPr>
          <w:rFonts w:ascii="Times New Roman" w:hAnsi="Times New Roman" w:cs="Times New Roman"/>
          <w:sz w:val="28"/>
          <w:szCs w:val="28"/>
        </w:rPr>
        <w:t xml:space="preserve">       Вероятнее всего, что модели группы «Личный выбор» будут востребованы после введения ФГОС среднего полного образования. </w:t>
      </w:r>
    </w:p>
    <w:p w:rsidR="00D4658B" w:rsidRPr="007F27BB" w:rsidRDefault="00D4658B" w:rsidP="00D4658B">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10464" behindDoc="0" locked="0" layoutInCell="1" allowOverlap="1">
            <wp:simplePos x="0" y="0"/>
            <wp:positionH relativeFrom="column">
              <wp:posOffset>107950</wp:posOffset>
            </wp:positionH>
            <wp:positionV relativeFrom="paragraph">
              <wp:posOffset>1629410</wp:posOffset>
            </wp:positionV>
            <wp:extent cx="2047875" cy="1536065"/>
            <wp:effectExtent l="0" t="0" r="9525" b="6985"/>
            <wp:wrapSquare wrapText="bothSides"/>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47875" cy="1536065"/>
                    </a:xfrm>
                    <a:prstGeom prst="rect">
                      <a:avLst/>
                    </a:prstGeom>
                    <a:noFill/>
                  </pic:spPr>
                </pic:pic>
              </a:graphicData>
            </a:graphic>
          </wp:anchor>
        </w:drawing>
      </w:r>
      <w:r w:rsidRPr="00401FC7">
        <w:rPr>
          <w:rFonts w:ascii="Times New Roman" w:hAnsi="Times New Roman" w:cs="Times New Roman"/>
          <w:noProof/>
          <w:sz w:val="28"/>
          <w:szCs w:val="28"/>
        </w:rPr>
        <w:drawing>
          <wp:anchor distT="0" distB="0" distL="114300" distR="114300" simplePos="0" relativeHeight="251709440" behindDoc="0" locked="0" layoutInCell="1" allowOverlap="1">
            <wp:simplePos x="0" y="0"/>
            <wp:positionH relativeFrom="column">
              <wp:posOffset>76200</wp:posOffset>
            </wp:positionH>
            <wp:positionV relativeFrom="paragraph">
              <wp:posOffset>67310</wp:posOffset>
            </wp:positionV>
            <wp:extent cx="2076450" cy="1557655"/>
            <wp:effectExtent l="0" t="0" r="0" b="4445"/>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076450" cy="1557655"/>
                    </a:xfrm>
                    <a:prstGeom prst="rect">
                      <a:avLst/>
                    </a:prstGeom>
                  </pic:spPr>
                </pic:pic>
              </a:graphicData>
            </a:graphic>
          </wp:anchor>
        </w:drawing>
      </w:r>
      <w:r>
        <w:rPr>
          <w:rFonts w:ascii="Times New Roman" w:hAnsi="Times New Roman" w:cs="Times New Roman"/>
          <w:sz w:val="28"/>
          <w:szCs w:val="28"/>
        </w:rPr>
        <w:t xml:space="preserve">    Но, безусловно, любая из моделей смешанного обучения, которые мы рассмотрели, позволяют достичь определенных педагогических результатов, и в этом смысле использование информационно-образовательной среды позволяет выстроить школу равных возможностей для каждого обучающегося в независимости от его личных особенностей, темпа изучения, потребностей в изучении того или иного предмета либо сферы его интересов, поскольку для каждого из обучающегося может быть создана и должна быть создана адаптивная персонализированная система обучения, которая позволяет интенсифицировать процесс обучения, а также организовать как индивидуальную, так и коллективную работу. Безусловно, очень важным в реализации этих моделей является психолого-педагогическое сопровождение и участие семьи в организации образовательной деятельности обучающегося.</w:t>
      </w:r>
    </w:p>
    <w:p w:rsidR="00D4658B" w:rsidRDefault="00D4658B" w:rsidP="00D4658B">
      <w:pPr>
        <w:shd w:val="clear" w:color="auto" w:fill="FFFFFF"/>
        <w:spacing w:after="0" w:line="240" w:lineRule="auto"/>
      </w:pPr>
    </w:p>
    <w:p w:rsidR="00D4658B" w:rsidRPr="00DC32C7" w:rsidRDefault="00D4658B" w:rsidP="00D4658B">
      <w:pPr>
        <w:shd w:val="clear" w:color="auto" w:fill="FFFFFF"/>
        <w:spacing w:after="0" w:line="240" w:lineRule="auto"/>
        <w:rPr>
          <w:rFonts w:ascii="Times New Roman" w:eastAsia="Times New Roman" w:hAnsi="Times New Roman" w:cs="Times New Roman"/>
          <w:sz w:val="28"/>
          <w:szCs w:val="28"/>
        </w:rPr>
      </w:pPr>
      <w:r>
        <w:t xml:space="preserve">                                                    </w:t>
      </w:r>
      <w:hyperlink r:id="rId31" w:history="1">
        <w:r w:rsidRPr="00DC32C7">
          <w:rPr>
            <w:rFonts w:ascii="Times New Roman" w:eastAsia="Times New Roman" w:hAnsi="Times New Roman" w:cs="Times New Roman"/>
            <w:b/>
            <w:bCs/>
            <w:sz w:val="28"/>
            <w:szCs w:val="28"/>
            <w:u w:val="single"/>
          </w:rPr>
          <w:t>ТОП - 10 веб-инструментов формирующего оценивания</w:t>
        </w:r>
      </w:hyperlink>
    </w:p>
    <w:p w:rsidR="00D4658B" w:rsidRPr="00DC32C7" w:rsidRDefault="00D4658B" w:rsidP="00D4658B">
      <w:pPr>
        <w:pStyle w:val="a3"/>
        <w:jc w:val="both"/>
        <w:rPr>
          <w:rFonts w:ascii="Times New Roman" w:hAnsi="Times New Roman" w:cs="Times New Roman"/>
          <w:sz w:val="28"/>
          <w:szCs w:val="28"/>
        </w:rPr>
      </w:pPr>
    </w:p>
    <w:p w:rsidR="00D4658B" w:rsidRPr="00DC32C7" w:rsidRDefault="00D4658B" w:rsidP="00D4658B">
      <w:pPr>
        <w:pStyle w:val="a3"/>
        <w:jc w:val="both"/>
        <w:rPr>
          <w:rFonts w:ascii="Times New Roman" w:eastAsia="Times New Roman" w:hAnsi="Times New Roman" w:cs="Times New Roman"/>
          <w:sz w:val="28"/>
          <w:szCs w:val="28"/>
        </w:rPr>
      </w:pPr>
      <w:r>
        <w:rPr>
          <w:rFonts w:ascii="Times New Roman" w:hAnsi="Times New Roman" w:cs="Times New Roman"/>
          <w:sz w:val="28"/>
          <w:szCs w:val="28"/>
        </w:rPr>
        <w:t xml:space="preserve">          И ещё один момент, на котором хотелось бы заострить внимание. Это болезненная тема, в первую очередь, учителей-филологов, а именно острая нехватка </w:t>
      </w:r>
      <w:r w:rsidRPr="00DC32C7">
        <w:rPr>
          <w:rFonts w:ascii="Times New Roman" w:hAnsi="Times New Roman" w:cs="Times New Roman"/>
          <w:sz w:val="28"/>
          <w:szCs w:val="28"/>
        </w:rPr>
        <w:t xml:space="preserve">времени в связи с проверкой работ обучающихся, что отнимает уйму времени, и это понятно, так как </w:t>
      </w:r>
      <w:r w:rsidRPr="00DC32C7">
        <w:rPr>
          <w:rFonts w:ascii="Times New Roman" w:eastAsia="Times New Roman" w:hAnsi="Times New Roman" w:cs="Times New Roman"/>
          <w:sz w:val="28"/>
          <w:szCs w:val="28"/>
        </w:rPr>
        <w:t xml:space="preserve">оценивание как поддержка развития каждого учащегося занимает одно из важнейших мест. Однако всегда ли мы можем быстро и легко собрать информацию об учебном движении учащихся? </w:t>
      </w:r>
    </w:p>
    <w:p w:rsidR="00D4658B" w:rsidRDefault="00D4658B" w:rsidP="00D4658B">
      <w:pPr>
        <w:pStyle w:val="a3"/>
        <w:rPr>
          <w:rFonts w:ascii="Times New Roman" w:eastAsia="Times New Roman" w:hAnsi="Times New Roman" w:cs="Times New Roman"/>
          <w:sz w:val="28"/>
          <w:szCs w:val="28"/>
        </w:rPr>
      </w:pPr>
      <w:r w:rsidRPr="00DC32C7">
        <w:rPr>
          <w:rFonts w:ascii="Times New Roman" w:eastAsia="Times New Roman" w:hAnsi="Times New Roman" w:cs="Times New Roman"/>
          <w:sz w:val="28"/>
          <w:szCs w:val="28"/>
        </w:rPr>
        <w:t>- Как за рутиной работы собирать информацию о процессе учения каждого учащегося?</w:t>
      </w:r>
      <w:r w:rsidRPr="00DC32C7">
        <w:rPr>
          <w:rFonts w:ascii="Times New Roman" w:eastAsia="Times New Roman" w:hAnsi="Times New Roman" w:cs="Times New Roman"/>
          <w:sz w:val="28"/>
          <w:szCs w:val="28"/>
        </w:rPr>
        <w:br/>
        <w:t>- Как узнать о проблемах, с которыми они сталкиваются?</w:t>
      </w:r>
      <w:r w:rsidRPr="00DC32C7">
        <w:rPr>
          <w:rFonts w:ascii="Times New Roman" w:eastAsia="Times New Roman" w:hAnsi="Times New Roman" w:cs="Times New Roman"/>
          <w:sz w:val="28"/>
          <w:szCs w:val="28"/>
        </w:rPr>
        <w:br/>
        <w:t>- При помощи каких инструментов осуществлять сбор информации?</w:t>
      </w:r>
      <w:r w:rsidRPr="00DC32C7">
        <w:rPr>
          <w:rFonts w:ascii="Times New Roman" w:eastAsia="Times New Roman" w:hAnsi="Times New Roman" w:cs="Times New Roman"/>
          <w:sz w:val="28"/>
          <w:szCs w:val="28"/>
        </w:rPr>
        <w:br/>
      </w:r>
      <w:r w:rsidRPr="00DC32C7">
        <w:rPr>
          <w:rFonts w:ascii="Times New Roman" w:eastAsia="Times New Roman" w:hAnsi="Times New Roman" w:cs="Times New Roman"/>
          <w:sz w:val="28"/>
          <w:szCs w:val="28"/>
        </w:rPr>
        <w:lastRenderedPageBreak/>
        <w:t>- Как поддержать процесс учения учащихся?</w:t>
      </w:r>
      <w:r w:rsidRPr="00DC32C7">
        <w:rPr>
          <w:rFonts w:ascii="Times New Roman" w:eastAsia="Times New Roman" w:hAnsi="Times New Roman" w:cs="Times New Roman"/>
          <w:sz w:val="28"/>
          <w:szCs w:val="28"/>
        </w:rPr>
        <w:br/>
        <w:t>- И самый больной вопрос - Где найти ВРЕМЯ для этого?</w:t>
      </w:r>
    </w:p>
    <w:p w:rsidR="00D4658B" w:rsidRDefault="00D4658B" w:rsidP="00D4658B">
      <w:pPr>
        <w:pStyle w:val="a3"/>
        <w:jc w:val="both"/>
        <w:rPr>
          <w:rFonts w:ascii="Times New Roman" w:eastAsia="Times New Roman" w:hAnsi="Times New Roman" w:cs="Times New Roman"/>
          <w:sz w:val="28"/>
          <w:szCs w:val="28"/>
        </w:rPr>
      </w:pPr>
      <w:r>
        <w:rPr>
          <w:rFonts w:ascii="Times New Roman" w:eastAsia="Times New Roman" w:hAnsi="Times New Roman" w:cs="Times New Roman"/>
          <w:color w:val="282828"/>
          <w:sz w:val="28"/>
          <w:szCs w:val="28"/>
        </w:rPr>
        <w:t xml:space="preserve">         </w:t>
      </w:r>
      <w:r w:rsidRPr="00DC32C7">
        <w:rPr>
          <w:rFonts w:ascii="Times New Roman" w:eastAsia="Times New Roman" w:hAnsi="Times New Roman" w:cs="Times New Roman"/>
          <w:sz w:val="28"/>
          <w:szCs w:val="28"/>
        </w:rPr>
        <w:t>Но если есть вопрос, то найдется и ответ. Есть несколько веб-сервисов, которые позволяют не только быстро и легко собирать информацию о</w:t>
      </w:r>
      <w:r>
        <w:rPr>
          <w:rFonts w:ascii="Times New Roman" w:eastAsia="Times New Roman" w:hAnsi="Times New Roman" w:cs="Times New Roman"/>
          <w:sz w:val="28"/>
          <w:szCs w:val="28"/>
        </w:rPr>
        <w:t>б</w:t>
      </w:r>
      <w:r w:rsidRPr="00DC32C7">
        <w:rPr>
          <w:rFonts w:ascii="Times New Roman" w:eastAsia="Times New Roman" w:hAnsi="Times New Roman" w:cs="Times New Roman"/>
          <w:sz w:val="28"/>
          <w:szCs w:val="28"/>
        </w:rPr>
        <w:t xml:space="preserve"> учебном движении учащихся, но и автоматизировать этот процесс. А это невероятно экономит время учителя! Целью формирующего оценивания является обеспечение оперативной обратной связи с учащимися для того, чтобы получить анализ результатов преподавания учителя, помочь ему принять решение о</w:t>
      </w:r>
      <w:r>
        <w:rPr>
          <w:rFonts w:ascii="Times New Roman" w:eastAsia="Times New Roman" w:hAnsi="Times New Roman" w:cs="Times New Roman"/>
          <w:sz w:val="28"/>
          <w:szCs w:val="28"/>
        </w:rPr>
        <w:t xml:space="preserve"> предстоящих обучающих действиях.</w:t>
      </w:r>
    </w:p>
    <w:p w:rsidR="00D4658B" w:rsidRDefault="00D4658B" w:rsidP="00D4658B">
      <w:pPr>
        <w:shd w:val="clear" w:color="auto" w:fill="FFFFFF"/>
        <w:spacing w:after="0" w:line="243" w:lineRule="atLeast"/>
        <w:jc w:val="both"/>
        <w:rPr>
          <w:rFonts w:ascii="Times New Roman" w:eastAsia="Times New Roman" w:hAnsi="Times New Roman" w:cs="Times New Roman"/>
          <w:color w:val="282828"/>
          <w:sz w:val="28"/>
          <w:szCs w:val="28"/>
        </w:rPr>
      </w:pPr>
      <w:r>
        <w:rPr>
          <w:rFonts w:ascii="Times New Roman" w:eastAsia="Times New Roman" w:hAnsi="Times New Roman" w:cs="Times New Roman"/>
          <w:sz w:val="28"/>
          <w:szCs w:val="28"/>
        </w:rPr>
        <w:t xml:space="preserve">Я ознакомлю вас с рядом </w:t>
      </w:r>
      <w:r w:rsidRPr="00DC32C7">
        <w:rPr>
          <w:rFonts w:ascii="Times New Roman" w:eastAsia="Times New Roman" w:hAnsi="Times New Roman" w:cs="Times New Roman"/>
          <w:color w:val="282828"/>
          <w:sz w:val="28"/>
          <w:szCs w:val="28"/>
        </w:rPr>
        <w:t>интересных веб-инструментов, которые можно использовать для формирующего оценивания ваших учеников.</w:t>
      </w:r>
    </w:p>
    <w:p w:rsidR="00D4658B" w:rsidRPr="00DC32C7" w:rsidRDefault="00D4658B" w:rsidP="00D4658B">
      <w:pPr>
        <w:shd w:val="clear" w:color="auto" w:fill="FFFFFF"/>
        <w:spacing w:after="0" w:line="243" w:lineRule="atLeast"/>
        <w:jc w:val="both"/>
        <w:rPr>
          <w:rFonts w:ascii="Times New Roman" w:eastAsia="Times New Roman" w:hAnsi="Times New Roman" w:cs="Times New Roman"/>
          <w:color w:val="282828"/>
          <w:sz w:val="28"/>
          <w:szCs w:val="28"/>
        </w:rPr>
      </w:pPr>
    </w:p>
    <w:p w:rsidR="00D4658B" w:rsidRPr="00424A00" w:rsidRDefault="00D4658B" w:rsidP="00D4658B">
      <w:pPr>
        <w:shd w:val="clear" w:color="auto" w:fill="FFFFFF"/>
        <w:spacing w:line="243" w:lineRule="atLeast"/>
        <w:ind w:firstLine="203"/>
        <w:jc w:val="both"/>
        <w:rPr>
          <w:rFonts w:ascii="Times New Roman" w:eastAsia="Times New Roman" w:hAnsi="Times New Roman" w:cs="Times New Roman"/>
          <w:color w:val="282828"/>
          <w:sz w:val="28"/>
          <w:szCs w:val="28"/>
        </w:rPr>
      </w:pPr>
      <w:r w:rsidRPr="00424A00">
        <w:rPr>
          <w:rFonts w:ascii="Times New Roman" w:eastAsia="Times New Roman" w:hAnsi="Times New Roman" w:cs="Times New Roman"/>
          <w:b/>
          <w:bCs/>
          <w:color w:val="282828"/>
          <w:sz w:val="28"/>
          <w:szCs w:val="28"/>
        </w:rPr>
        <w:t>1.   </w:t>
      </w:r>
      <w:proofErr w:type="spellStart"/>
      <w:r w:rsidRPr="00424A00">
        <w:rPr>
          <w:rFonts w:ascii="Times New Roman" w:eastAsia="Times New Roman" w:hAnsi="Times New Roman" w:cs="Times New Roman"/>
          <w:b/>
          <w:bCs/>
          <w:color w:val="282828"/>
          <w:sz w:val="28"/>
          <w:szCs w:val="28"/>
        </w:rPr>
        <w:t>Quizalize</w:t>
      </w:r>
      <w:proofErr w:type="spellEnd"/>
    </w:p>
    <w:p w:rsidR="00D4658B" w:rsidRPr="00C725F6" w:rsidRDefault="00D4658B" w:rsidP="00D4658B">
      <w:pPr>
        <w:pStyle w:val="a7"/>
        <w:shd w:val="clear" w:color="auto" w:fill="FFFFFF"/>
        <w:spacing w:before="0" w:beforeAutospacing="0" w:after="0" w:afterAutospacing="0" w:line="243" w:lineRule="atLeast"/>
        <w:ind w:firstLine="203"/>
        <w:jc w:val="both"/>
        <w:rPr>
          <w:sz w:val="28"/>
          <w:szCs w:val="28"/>
        </w:rPr>
      </w:pPr>
      <w:r w:rsidRPr="00C725F6">
        <w:rPr>
          <w:b/>
          <w:bCs/>
          <w:noProof/>
          <w:sz w:val="28"/>
          <w:szCs w:val="28"/>
        </w:rPr>
        <w:drawing>
          <wp:anchor distT="0" distB="0" distL="114300" distR="114300" simplePos="0" relativeHeight="251712512" behindDoc="0" locked="0" layoutInCell="1" allowOverlap="1">
            <wp:simplePos x="0" y="0"/>
            <wp:positionH relativeFrom="column">
              <wp:posOffset>66675</wp:posOffset>
            </wp:positionH>
            <wp:positionV relativeFrom="paragraph">
              <wp:posOffset>49530</wp:posOffset>
            </wp:positionV>
            <wp:extent cx="2057400" cy="1542415"/>
            <wp:effectExtent l="0" t="0" r="0" b="635"/>
            <wp:wrapSquare wrapText="bothSides"/>
            <wp:docPr id="3"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57400" cy="1542415"/>
                    </a:xfrm>
                    <a:prstGeom prst="rect">
                      <a:avLst/>
                    </a:prstGeom>
                    <a:noFill/>
                  </pic:spPr>
                </pic:pic>
              </a:graphicData>
            </a:graphic>
          </wp:anchor>
        </w:drawing>
      </w:r>
      <w:proofErr w:type="spellStart"/>
      <w:r w:rsidRPr="00C725F6">
        <w:rPr>
          <w:sz w:val="28"/>
          <w:szCs w:val="28"/>
        </w:rPr>
        <w:t>Quizalize</w:t>
      </w:r>
      <w:proofErr w:type="spellEnd"/>
      <w:r w:rsidRPr="00C725F6">
        <w:rPr>
          <w:sz w:val="28"/>
          <w:szCs w:val="28"/>
        </w:rPr>
        <w:t xml:space="preserve"> — добротный инструмент организации тестирования, викторины в классе. Он позволяет учителям создавать увлекательные задания в классе или организовать неординарное домашнее задание.</w:t>
      </w:r>
    </w:p>
    <w:p w:rsidR="00D4658B" w:rsidRPr="00C725F6" w:rsidRDefault="00D4658B" w:rsidP="00D4658B">
      <w:pPr>
        <w:pStyle w:val="a7"/>
        <w:shd w:val="clear" w:color="auto" w:fill="FFFFFF"/>
        <w:spacing w:before="0" w:beforeAutospacing="0" w:after="0" w:afterAutospacing="0" w:line="243" w:lineRule="atLeast"/>
        <w:ind w:firstLine="203"/>
        <w:jc w:val="both"/>
        <w:rPr>
          <w:sz w:val="28"/>
          <w:szCs w:val="28"/>
        </w:rPr>
      </w:pPr>
      <w:r w:rsidRPr="00C725F6">
        <w:rPr>
          <w:sz w:val="28"/>
          <w:szCs w:val="28"/>
        </w:rPr>
        <w:t>Учителя могут мгновенно увидеть результаты и легко определить сильные и слабые стороны учеников. Процесс создания викторины является простым и легким. После того, как вы вошли в свою учетную запись, перейдите на вкладку «Мои викторины» и нажмите на кнопку «Создать новую викторину».</w:t>
      </w:r>
    </w:p>
    <w:p w:rsidR="00D4658B" w:rsidRPr="00C725F6" w:rsidRDefault="00D4658B" w:rsidP="00D4658B">
      <w:pPr>
        <w:pStyle w:val="a7"/>
        <w:shd w:val="clear" w:color="auto" w:fill="FFFFFF"/>
        <w:spacing w:before="0" w:beforeAutospacing="0" w:after="0" w:afterAutospacing="0" w:line="243" w:lineRule="atLeast"/>
        <w:ind w:firstLine="203"/>
        <w:jc w:val="both"/>
        <w:rPr>
          <w:sz w:val="28"/>
          <w:szCs w:val="28"/>
        </w:rPr>
      </w:pPr>
      <w:r w:rsidRPr="00C725F6">
        <w:rPr>
          <w:sz w:val="28"/>
          <w:szCs w:val="28"/>
        </w:rPr>
        <w:t>Следуйте инструкциям, и введите свои данные. После того, как вы закончите нажмите на кнопку «Сохранить», чтобы сохранить викторины. Чтобы назначить викторины для ваших студентов нажмите на кнопку «Установить Викторину» и введите имя вашего класса.</w:t>
      </w:r>
    </w:p>
    <w:p w:rsidR="00D4658B" w:rsidRPr="00424A00" w:rsidRDefault="00D4658B" w:rsidP="00D4658B">
      <w:pPr>
        <w:pStyle w:val="a7"/>
        <w:shd w:val="clear" w:color="auto" w:fill="FFFFFF"/>
        <w:spacing w:before="0" w:beforeAutospacing="0" w:after="0" w:afterAutospacing="0" w:line="243" w:lineRule="atLeast"/>
        <w:ind w:firstLine="203"/>
        <w:jc w:val="both"/>
        <w:rPr>
          <w:b/>
          <w:bCs/>
          <w:color w:val="282828"/>
          <w:sz w:val="28"/>
          <w:szCs w:val="28"/>
        </w:rPr>
      </w:pPr>
      <w:r w:rsidRPr="00424A00">
        <w:rPr>
          <w:rStyle w:val="ab"/>
          <w:color w:val="282828"/>
          <w:sz w:val="28"/>
          <w:szCs w:val="28"/>
        </w:rPr>
        <w:t xml:space="preserve">2. </w:t>
      </w:r>
      <w:proofErr w:type="spellStart"/>
      <w:r w:rsidRPr="00424A00">
        <w:rPr>
          <w:rStyle w:val="ab"/>
          <w:color w:val="282828"/>
          <w:sz w:val="28"/>
          <w:szCs w:val="28"/>
        </w:rPr>
        <w:t>FlipQuiz</w:t>
      </w:r>
      <w:proofErr w:type="spellEnd"/>
    </w:p>
    <w:p w:rsidR="00D4658B" w:rsidRPr="00424A00" w:rsidRDefault="00D4658B" w:rsidP="00D4658B">
      <w:pPr>
        <w:pStyle w:val="a7"/>
        <w:shd w:val="clear" w:color="auto" w:fill="FFFFFF"/>
        <w:spacing w:before="0" w:beforeAutospacing="0" w:after="0" w:afterAutospacing="0" w:line="243" w:lineRule="atLeast"/>
        <w:ind w:firstLine="203"/>
        <w:jc w:val="both"/>
        <w:rPr>
          <w:color w:val="282828"/>
          <w:sz w:val="28"/>
          <w:szCs w:val="28"/>
        </w:rPr>
      </w:pPr>
      <w:r>
        <w:rPr>
          <w:noProof/>
          <w:color w:val="282828"/>
          <w:sz w:val="28"/>
          <w:szCs w:val="28"/>
        </w:rPr>
        <w:drawing>
          <wp:anchor distT="0" distB="0" distL="114300" distR="114300" simplePos="0" relativeHeight="251713536" behindDoc="0" locked="0" layoutInCell="1" allowOverlap="1">
            <wp:simplePos x="0" y="0"/>
            <wp:positionH relativeFrom="column">
              <wp:posOffset>47625</wp:posOffset>
            </wp:positionH>
            <wp:positionV relativeFrom="paragraph">
              <wp:posOffset>20955</wp:posOffset>
            </wp:positionV>
            <wp:extent cx="2105025" cy="1578610"/>
            <wp:effectExtent l="0" t="0" r="9525" b="2540"/>
            <wp:wrapSquare wrapText="bothSides"/>
            <wp:docPr id="12"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05025" cy="1578610"/>
                    </a:xfrm>
                    <a:prstGeom prst="rect">
                      <a:avLst/>
                    </a:prstGeom>
                    <a:noFill/>
                  </pic:spPr>
                </pic:pic>
              </a:graphicData>
            </a:graphic>
          </wp:anchor>
        </w:drawing>
      </w:r>
    </w:p>
    <w:p w:rsidR="00D4658B" w:rsidRPr="00C725F6" w:rsidRDefault="00D4658B" w:rsidP="00D4658B">
      <w:pPr>
        <w:pStyle w:val="a7"/>
        <w:shd w:val="clear" w:color="auto" w:fill="FFFFFF"/>
        <w:spacing w:before="0" w:beforeAutospacing="0" w:after="0" w:afterAutospacing="0" w:line="243" w:lineRule="atLeast"/>
        <w:ind w:firstLine="203"/>
        <w:jc w:val="both"/>
        <w:rPr>
          <w:sz w:val="28"/>
          <w:szCs w:val="28"/>
        </w:rPr>
      </w:pPr>
      <w:r w:rsidRPr="00C725F6">
        <w:rPr>
          <w:sz w:val="28"/>
          <w:szCs w:val="28"/>
        </w:rPr>
        <w:t>Данный онлайн инструмент позволяет учителям легко создавать интерактивную игру типа «Своя игра». Все игры, которые вы создаете, могут быть сохранены для последующего использования.</w:t>
      </w:r>
    </w:p>
    <w:p w:rsidR="00D4658B" w:rsidRPr="00C725F6" w:rsidRDefault="00D4658B" w:rsidP="00D4658B">
      <w:pPr>
        <w:pStyle w:val="a7"/>
        <w:shd w:val="clear" w:color="auto" w:fill="FFFFFF"/>
        <w:spacing w:before="0" w:beforeAutospacing="0" w:after="0" w:afterAutospacing="0" w:line="243" w:lineRule="atLeast"/>
        <w:ind w:firstLine="203"/>
        <w:jc w:val="both"/>
        <w:rPr>
          <w:sz w:val="28"/>
          <w:szCs w:val="28"/>
        </w:rPr>
      </w:pPr>
      <w:r w:rsidRPr="00C725F6">
        <w:rPr>
          <w:sz w:val="28"/>
          <w:szCs w:val="28"/>
        </w:rPr>
        <w:t xml:space="preserve">Игру можно использовать как для индивидуальных заданий, так и для </w:t>
      </w:r>
      <w:proofErr w:type="spellStart"/>
      <w:r w:rsidRPr="00C725F6">
        <w:rPr>
          <w:sz w:val="28"/>
          <w:szCs w:val="28"/>
        </w:rPr>
        <w:t>органзиации</w:t>
      </w:r>
      <w:proofErr w:type="spellEnd"/>
      <w:r w:rsidRPr="00C725F6">
        <w:rPr>
          <w:sz w:val="28"/>
          <w:szCs w:val="28"/>
        </w:rPr>
        <w:t xml:space="preserve"> </w:t>
      </w:r>
      <w:proofErr w:type="spellStart"/>
      <w:r w:rsidRPr="00C725F6">
        <w:rPr>
          <w:sz w:val="28"/>
          <w:szCs w:val="28"/>
        </w:rPr>
        <w:t>коллектвной</w:t>
      </w:r>
      <w:proofErr w:type="spellEnd"/>
      <w:r w:rsidRPr="00C725F6">
        <w:rPr>
          <w:sz w:val="28"/>
          <w:szCs w:val="28"/>
        </w:rPr>
        <w:t xml:space="preserve"> игры.</w:t>
      </w:r>
    </w:p>
    <w:p w:rsidR="00D4658B" w:rsidRPr="00424A00" w:rsidRDefault="00D4658B" w:rsidP="00D4658B">
      <w:pPr>
        <w:pStyle w:val="a7"/>
        <w:shd w:val="clear" w:color="auto" w:fill="FFFFFF"/>
        <w:spacing w:before="0" w:beforeAutospacing="0" w:after="0" w:afterAutospacing="0" w:line="243" w:lineRule="atLeast"/>
        <w:ind w:firstLine="203"/>
        <w:jc w:val="both"/>
        <w:rPr>
          <w:color w:val="282828"/>
          <w:sz w:val="28"/>
          <w:szCs w:val="28"/>
        </w:rPr>
      </w:pPr>
    </w:p>
    <w:p w:rsidR="00D4658B" w:rsidRPr="00424A00" w:rsidRDefault="00D4658B" w:rsidP="00D4658B">
      <w:pPr>
        <w:rPr>
          <w:rStyle w:val="ab"/>
          <w:rFonts w:ascii="Times New Roman" w:hAnsi="Times New Roman" w:cs="Times New Roman"/>
          <w:color w:val="282828"/>
          <w:sz w:val="28"/>
          <w:szCs w:val="28"/>
          <w:shd w:val="clear" w:color="auto" w:fill="FFFFFF"/>
        </w:rPr>
      </w:pPr>
      <w:r w:rsidRPr="00424A00">
        <w:rPr>
          <w:rStyle w:val="ab"/>
          <w:rFonts w:ascii="Times New Roman" w:hAnsi="Times New Roman" w:cs="Times New Roman"/>
          <w:color w:val="282828"/>
          <w:sz w:val="28"/>
          <w:szCs w:val="28"/>
          <w:shd w:val="clear" w:color="auto" w:fill="FFFFFF"/>
        </w:rPr>
        <w:t xml:space="preserve">3. </w:t>
      </w:r>
      <w:proofErr w:type="spellStart"/>
      <w:r w:rsidRPr="00424A00">
        <w:rPr>
          <w:rStyle w:val="ab"/>
          <w:rFonts w:ascii="Times New Roman" w:hAnsi="Times New Roman" w:cs="Times New Roman"/>
          <w:color w:val="282828"/>
          <w:sz w:val="28"/>
          <w:szCs w:val="28"/>
          <w:shd w:val="clear" w:color="auto" w:fill="FFFFFF"/>
        </w:rPr>
        <w:t>Socrative</w:t>
      </w:r>
      <w:proofErr w:type="spellEnd"/>
    </w:p>
    <w:p w:rsidR="00D4658B" w:rsidRPr="00C725F6" w:rsidRDefault="00D4658B" w:rsidP="00D4658B">
      <w:pPr>
        <w:jc w:val="both"/>
        <w:rPr>
          <w:rFonts w:ascii="Times New Roman" w:hAnsi="Times New Roman" w:cs="Times New Roman"/>
          <w:noProof/>
          <w:sz w:val="28"/>
          <w:szCs w:val="28"/>
        </w:rPr>
      </w:pPr>
      <w:r w:rsidRPr="00C725F6">
        <w:rPr>
          <w:rFonts w:ascii="Times New Roman" w:hAnsi="Times New Roman" w:cs="Times New Roman"/>
          <w:noProof/>
          <w:sz w:val="28"/>
          <w:szCs w:val="28"/>
        </w:rPr>
        <w:drawing>
          <wp:anchor distT="0" distB="0" distL="114300" distR="114300" simplePos="0" relativeHeight="251714560" behindDoc="0" locked="0" layoutInCell="1" allowOverlap="1">
            <wp:simplePos x="0" y="0"/>
            <wp:positionH relativeFrom="column">
              <wp:posOffset>-85725</wp:posOffset>
            </wp:positionH>
            <wp:positionV relativeFrom="paragraph">
              <wp:posOffset>80645</wp:posOffset>
            </wp:positionV>
            <wp:extent cx="2152650" cy="1613535"/>
            <wp:effectExtent l="0" t="0" r="0" b="5715"/>
            <wp:wrapSquare wrapText="bothSides"/>
            <wp:docPr id="1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52650" cy="1613535"/>
                    </a:xfrm>
                    <a:prstGeom prst="rect">
                      <a:avLst/>
                    </a:prstGeom>
                    <a:noFill/>
                  </pic:spPr>
                </pic:pic>
              </a:graphicData>
            </a:graphic>
          </wp:anchor>
        </w:drawing>
      </w:r>
      <w:r w:rsidRPr="00C725F6">
        <w:rPr>
          <w:rFonts w:ascii="Times New Roman" w:hAnsi="Times New Roman" w:cs="Times New Roman"/>
          <w:sz w:val="28"/>
          <w:szCs w:val="28"/>
        </w:rPr>
        <w:t>Приложение весьма простое в использовании. Вход в систему занимает несколько секунд.</w:t>
      </w:r>
    </w:p>
    <w:p w:rsidR="00D4658B" w:rsidRPr="00C725F6" w:rsidRDefault="00D4658B" w:rsidP="00D4658B">
      <w:pPr>
        <w:pStyle w:val="a7"/>
        <w:shd w:val="clear" w:color="auto" w:fill="FFFFFF"/>
        <w:spacing w:before="0" w:beforeAutospacing="0" w:after="0" w:afterAutospacing="0" w:line="243" w:lineRule="atLeast"/>
        <w:jc w:val="both"/>
        <w:rPr>
          <w:sz w:val="28"/>
          <w:szCs w:val="28"/>
        </w:rPr>
      </w:pPr>
      <w:proofErr w:type="spellStart"/>
      <w:r w:rsidRPr="00C725F6">
        <w:rPr>
          <w:rStyle w:val="ab"/>
          <w:sz w:val="28"/>
          <w:szCs w:val="28"/>
        </w:rPr>
        <w:t>Socrative</w:t>
      </w:r>
      <w:proofErr w:type="spellEnd"/>
      <w:r w:rsidRPr="00C725F6">
        <w:rPr>
          <w:rStyle w:val="apple-converted-space"/>
          <w:sz w:val="28"/>
          <w:szCs w:val="28"/>
        </w:rPr>
        <w:t> </w:t>
      </w:r>
      <w:r w:rsidRPr="00C725F6">
        <w:rPr>
          <w:sz w:val="28"/>
          <w:szCs w:val="28"/>
        </w:rPr>
        <w:t>работает на компьютерах, планшетниках, смартфонах и ноутбуках. Естественно должно быть интернет-соединение</w:t>
      </w:r>
      <w:proofErr w:type="gramStart"/>
      <w:r w:rsidRPr="00C725F6">
        <w:rPr>
          <w:sz w:val="28"/>
          <w:szCs w:val="28"/>
        </w:rPr>
        <w:t xml:space="preserve"> .</w:t>
      </w:r>
      <w:proofErr w:type="gramEnd"/>
    </w:p>
    <w:p w:rsidR="00D4658B" w:rsidRPr="00C725F6" w:rsidRDefault="00D4658B" w:rsidP="00D4658B">
      <w:pPr>
        <w:pStyle w:val="a7"/>
        <w:shd w:val="clear" w:color="auto" w:fill="FFFFFF"/>
        <w:spacing w:before="0" w:beforeAutospacing="0" w:after="0" w:afterAutospacing="0" w:line="243" w:lineRule="atLeast"/>
        <w:ind w:firstLine="203"/>
        <w:jc w:val="both"/>
        <w:rPr>
          <w:sz w:val="28"/>
          <w:szCs w:val="28"/>
        </w:rPr>
      </w:pPr>
      <w:r w:rsidRPr="00C725F6">
        <w:rPr>
          <w:sz w:val="28"/>
          <w:szCs w:val="28"/>
        </w:rPr>
        <w:t>Задания ученикам могут быть представлены в трёх вариантах: выбор нескольких правильных ответов, вариант</w:t>
      </w:r>
      <w:r w:rsidRPr="00C725F6">
        <w:rPr>
          <w:rStyle w:val="apple-converted-space"/>
          <w:sz w:val="28"/>
          <w:szCs w:val="28"/>
        </w:rPr>
        <w:t> </w:t>
      </w:r>
      <w:r w:rsidRPr="00C725F6">
        <w:rPr>
          <w:rStyle w:val="aa"/>
          <w:sz w:val="28"/>
          <w:szCs w:val="28"/>
        </w:rPr>
        <w:t>верно/неверно</w:t>
      </w:r>
      <w:r w:rsidRPr="00C725F6">
        <w:rPr>
          <w:sz w:val="28"/>
          <w:szCs w:val="28"/>
        </w:rPr>
        <w:t xml:space="preserve">, и вопросы, предполагающие </w:t>
      </w:r>
      <w:r w:rsidRPr="00C725F6">
        <w:rPr>
          <w:sz w:val="28"/>
          <w:szCs w:val="28"/>
        </w:rPr>
        <w:lastRenderedPageBreak/>
        <w:t>краткий письменный ответ.</w:t>
      </w:r>
    </w:p>
    <w:p w:rsidR="00D4658B" w:rsidRPr="000B7E04" w:rsidRDefault="00D4658B" w:rsidP="00D4658B">
      <w:pPr>
        <w:pStyle w:val="a7"/>
        <w:shd w:val="clear" w:color="auto" w:fill="FFFFFF"/>
        <w:spacing w:before="0" w:beforeAutospacing="0" w:after="0" w:afterAutospacing="0" w:line="243" w:lineRule="atLeast"/>
        <w:jc w:val="both"/>
        <w:rPr>
          <w:rStyle w:val="ab"/>
          <w:b w:val="0"/>
          <w:bCs w:val="0"/>
          <w:color w:val="282828"/>
          <w:sz w:val="28"/>
          <w:szCs w:val="28"/>
        </w:rPr>
      </w:pPr>
      <w:r>
        <w:rPr>
          <w:noProof/>
          <w:color w:val="282828"/>
          <w:sz w:val="28"/>
          <w:szCs w:val="28"/>
        </w:rPr>
        <w:drawing>
          <wp:anchor distT="0" distB="0" distL="114300" distR="114300" simplePos="0" relativeHeight="251715584" behindDoc="0" locked="0" layoutInCell="1" allowOverlap="1">
            <wp:simplePos x="0" y="0"/>
            <wp:positionH relativeFrom="column">
              <wp:posOffset>-28575</wp:posOffset>
            </wp:positionH>
            <wp:positionV relativeFrom="paragraph">
              <wp:posOffset>243205</wp:posOffset>
            </wp:positionV>
            <wp:extent cx="2247900" cy="1685925"/>
            <wp:effectExtent l="0" t="0" r="0" b="9525"/>
            <wp:wrapSquare wrapText="bothSides"/>
            <wp:docPr id="15"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47900" cy="1685925"/>
                    </a:xfrm>
                    <a:prstGeom prst="rect">
                      <a:avLst/>
                    </a:prstGeom>
                    <a:noFill/>
                  </pic:spPr>
                </pic:pic>
              </a:graphicData>
            </a:graphic>
          </wp:anchor>
        </w:drawing>
      </w:r>
      <w:r w:rsidRPr="00424A00">
        <w:rPr>
          <w:rStyle w:val="ab"/>
          <w:color w:val="282828"/>
          <w:sz w:val="28"/>
          <w:szCs w:val="28"/>
          <w:shd w:val="clear" w:color="auto" w:fill="FFFFFF"/>
        </w:rPr>
        <w:t xml:space="preserve">4. </w:t>
      </w:r>
      <w:proofErr w:type="spellStart"/>
      <w:r w:rsidRPr="00424A00">
        <w:rPr>
          <w:rStyle w:val="ab"/>
          <w:color w:val="282828"/>
          <w:sz w:val="28"/>
          <w:szCs w:val="28"/>
          <w:shd w:val="clear" w:color="auto" w:fill="FFFFFF"/>
        </w:rPr>
        <w:t>TodaysMeet</w:t>
      </w:r>
      <w:proofErr w:type="spellEnd"/>
    </w:p>
    <w:p w:rsidR="00D4658B" w:rsidRPr="00C725F6" w:rsidRDefault="00D4658B" w:rsidP="00D4658B">
      <w:pPr>
        <w:jc w:val="both"/>
        <w:rPr>
          <w:rFonts w:ascii="Times New Roman" w:hAnsi="Times New Roman" w:cs="Times New Roman"/>
          <w:b/>
          <w:bCs/>
          <w:sz w:val="28"/>
          <w:szCs w:val="28"/>
          <w:shd w:val="clear" w:color="auto" w:fill="FFFFFF"/>
        </w:rPr>
      </w:pPr>
      <w:r w:rsidRPr="00C725F6">
        <w:rPr>
          <w:rFonts w:ascii="Times New Roman" w:hAnsi="Times New Roman" w:cs="Times New Roman"/>
          <w:sz w:val="28"/>
          <w:szCs w:val="28"/>
        </w:rPr>
        <w:t>Хороший инструмент для создания чатов с вашими учениками. Прост в использовании. Вы можете использовать его в своем классе</w:t>
      </w:r>
      <w:proofErr w:type="gramStart"/>
      <w:r w:rsidRPr="00C725F6">
        <w:rPr>
          <w:rFonts w:ascii="Times New Roman" w:hAnsi="Times New Roman" w:cs="Times New Roman"/>
          <w:sz w:val="28"/>
          <w:szCs w:val="28"/>
        </w:rPr>
        <w:t xml:space="preserve"> ,</w:t>
      </w:r>
      <w:proofErr w:type="gramEnd"/>
      <w:r w:rsidRPr="00C725F6">
        <w:rPr>
          <w:rFonts w:ascii="Times New Roman" w:hAnsi="Times New Roman" w:cs="Times New Roman"/>
          <w:sz w:val="28"/>
          <w:szCs w:val="28"/>
        </w:rPr>
        <w:t xml:space="preserve"> чтобы вовлечь учеников учебную дискуссию по той или иной теме.</w:t>
      </w:r>
    </w:p>
    <w:p w:rsidR="00D4658B" w:rsidRPr="00C725F6" w:rsidRDefault="00D4658B" w:rsidP="00D4658B">
      <w:pPr>
        <w:pStyle w:val="a7"/>
        <w:shd w:val="clear" w:color="auto" w:fill="FFFFFF"/>
        <w:spacing w:before="0" w:beforeAutospacing="0" w:after="0" w:afterAutospacing="0" w:line="243" w:lineRule="atLeast"/>
        <w:ind w:firstLine="203"/>
        <w:jc w:val="both"/>
        <w:rPr>
          <w:sz w:val="28"/>
          <w:szCs w:val="28"/>
        </w:rPr>
      </w:pPr>
      <w:r w:rsidRPr="00C725F6">
        <w:rPr>
          <w:sz w:val="28"/>
          <w:szCs w:val="28"/>
        </w:rPr>
        <w:t>Вам необходимо создать комнату, дать ей имя и установить продолжительность общения. Затем представляете URL этой комнаты вашим ученика и начинаете чат.</w:t>
      </w:r>
    </w:p>
    <w:p w:rsidR="00D4658B" w:rsidRPr="00424A00" w:rsidRDefault="00D4658B" w:rsidP="00D4658B">
      <w:pPr>
        <w:pStyle w:val="a7"/>
        <w:shd w:val="clear" w:color="auto" w:fill="FFFFFF"/>
        <w:spacing w:before="0" w:beforeAutospacing="0" w:after="0" w:afterAutospacing="0" w:line="243" w:lineRule="atLeast"/>
        <w:ind w:firstLine="203"/>
        <w:jc w:val="both"/>
        <w:rPr>
          <w:color w:val="282828"/>
          <w:sz w:val="28"/>
          <w:szCs w:val="28"/>
        </w:rPr>
      </w:pPr>
    </w:p>
    <w:p w:rsidR="00D4658B" w:rsidRDefault="00D4658B" w:rsidP="00D4658B">
      <w:pPr>
        <w:jc w:val="both"/>
        <w:rPr>
          <w:rStyle w:val="ab"/>
          <w:rFonts w:ascii="Times New Roman" w:hAnsi="Times New Roman" w:cs="Times New Roman"/>
          <w:color w:val="282828"/>
          <w:sz w:val="28"/>
          <w:szCs w:val="28"/>
          <w:shd w:val="clear" w:color="auto" w:fill="FFFFFF"/>
        </w:rPr>
      </w:pPr>
      <w:r w:rsidRPr="00424A00">
        <w:rPr>
          <w:rStyle w:val="ab"/>
          <w:rFonts w:ascii="Times New Roman" w:hAnsi="Times New Roman" w:cs="Times New Roman"/>
          <w:color w:val="282828"/>
          <w:sz w:val="28"/>
          <w:szCs w:val="28"/>
          <w:shd w:val="clear" w:color="auto" w:fill="FFFFFF"/>
        </w:rPr>
        <w:t xml:space="preserve">5. </w:t>
      </w:r>
      <w:proofErr w:type="spellStart"/>
      <w:r w:rsidRPr="00424A00">
        <w:rPr>
          <w:rStyle w:val="ab"/>
          <w:rFonts w:ascii="Times New Roman" w:hAnsi="Times New Roman" w:cs="Times New Roman"/>
          <w:color w:val="282828"/>
          <w:sz w:val="28"/>
          <w:szCs w:val="28"/>
          <w:shd w:val="clear" w:color="auto" w:fill="FFFFFF"/>
        </w:rPr>
        <w:t>Plickers</w:t>
      </w:r>
      <w:proofErr w:type="spellEnd"/>
    </w:p>
    <w:p w:rsidR="00D4658B" w:rsidRPr="005D1A23" w:rsidRDefault="00D4658B" w:rsidP="00D4658B">
      <w:pPr>
        <w:pStyle w:val="a3"/>
        <w:jc w:val="both"/>
        <w:rPr>
          <w:rFonts w:ascii="Times New Roman" w:hAnsi="Times New Roman" w:cs="Times New Roman"/>
          <w:b/>
          <w:bCs/>
          <w:sz w:val="28"/>
          <w:szCs w:val="28"/>
          <w:shd w:val="clear" w:color="auto" w:fill="FFFFFF"/>
        </w:rPr>
      </w:pPr>
      <w:r w:rsidRPr="005D1A23">
        <w:rPr>
          <w:rFonts w:ascii="Times New Roman" w:hAnsi="Times New Roman" w:cs="Times New Roman"/>
          <w:b/>
          <w:bCs/>
          <w:noProof/>
          <w:sz w:val="28"/>
          <w:szCs w:val="28"/>
          <w:shd w:val="clear" w:color="auto" w:fill="FFFFFF"/>
        </w:rPr>
        <w:drawing>
          <wp:anchor distT="0" distB="0" distL="114300" distR="114300" simplePos="0" relativeHeight="251716608" behindDoc="0" locked="0" layoutInCell="1" allowOverlap="1">
            <wp:simplePos x="0" y="0"/>
            <wp:positionH relativeFrom="column">
              <wp:posOffset>-47625</wp:posOffset>
            </wp:positionH>
            <wp:positionV relativeFrom="paragraph">
              <wp:posOffset>47625</wp:posOffset>
            </wp:positionV>
            <wp:extent cx="2352675" cy="1764030"/>
            <wp:effectExtent l="0" t="0" r="9525" b="7620"/>
            <wp:wrapSquare wrapText="bothSides"/>
            <wp:docPr id="1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52675" cy="1764030"/>
                    </a:xfrm>
                    <a:prstGeom prst="rect">
                      <a:avLst/>
                    </a:prstGeom>
                    <a:noFill/>
                  </pic:spPr>
                </pic:pic>
              </a:graphicData>
            </a:graphic>
          </wp:anchor>
        </w:drawing>
      </w:r>
      <w:r>
        <w:rPr>
          <w:rFonts w:ascii="Times New Roman" w:hAnsi="Times New Roman" w:cs="Times New Roman"/>
          <w:sz w:val="28"/>
          <w:szCs w:val="28"/>
        </w:rPr>
        <w:t xml:space="preserve">       </w:t>
      </w:r>
      <w:r w:rsidRPr="005D1A23">
        <w:rPr>
          <w:rFonts w:ascii="Times New Roman" w:hAnsi="Times New Roman" w:cs="Times New Roman"/>
          <w:sz w:val="28"/>
          <w:szCs w:val="28"/>
        </w:rPr>
        <w:t>Приложение позволяет учителям получить обратную связь в режиме реального времени, независимо от того, имеются или нет мобильные устройства у учащихся.</w:t>
      </w:r>
    </w:p>
    <w:p w:rsidR="00D4658B" w:rsidRPr="005D1A23" w:rsidRDefault="00D4658B" w:rsidP="00D4658B">
      <w:pPr>
        <w:pStyle w:val="a7"/>
        <w:shd w:val="clear" w:color="auto" w:fill="FFFFFF"/>
        <w:spacing w:before="0" w:beforeAutospacing="0" w:after="0" w:afterAutospacing="0" w:line="243" w:lineRule="atLeast"/>
        <w:ind w:firstLine="203"/>
        <w:jc w:val="both"/>
        <w:rPr>
          <w:sz w:val="28"/>
          <w:szCs w:val="28"/>
        </w:rPr>
      </w:pPr>
      <w:r>
        <w:rPr>
          <w:sz w:val="28"/>
          <w:szCs w:val="28"/>
        </w:rPr>
        <w:t xml:space="preserve">  </w:t>
      </w:r>
      <w:r w:rsidRPr="005D1A23">
        <w:rPr>
          <w:sz w:val="28"/>
          <w:szCs w:val="28"/>
        </w:rPr>
        <w:t>Ученики пользуются карточками с персональными QR-кодами. Данные опросов можно получить в таблице.</w:t>
      </w:r>
    </w:p>
    <w:p w:rsidR="00D4658B" w:rsidRPr="005D1A23" w:rsidRDefault="00D4658B" w:rsidP="00D4658B">
      <w:pPr>
        <w:pStyle w:val="a7"/>
        <w:shd w:val="clear" w:color="auto" w:fill="FFFFFF"/>
        <w:spacing w:before="0" w:beforeAutospacing="0" w:after="0" w:afterAutospacing="0" w:line="243" w:lineRule="atLeast"/>
        <w:ind w:firstLine="203"/>
        <w:jc w:val="both"/>
        <w:rPr>
          <w:sz w:val="28"/>
          <w:szCs w:val="28"/>
        </w:rPr>
      </w:pPr>
    </w:p>
    <w:p w:rsidR="00D4658B" w:rsidRPr="00424A00" w:rsidRDefault="00D4658B" w:rsidP="00D4658B">
      <w:pPr>
        <w:pStyle w:val="a7"/>
        <w:shd w:val="clear" w:color="auto" w:fill="FFFFFF"/>
        <w:spacing w:before="0" w:beforeAutospacing="0" w:after="0" w:afterAutospacing="0" w:line="243" w:lineRule="atLeast"/>
        <w:ind w:firstLine="203"/>
        <w:jc w:val="both"/>
        <w:rPr>
          <w:color w:val="282828"/>
          <w:sz w:val="28"/>
          <w:szCs w:val="28"/>
        </w:rPr>
      </w:pPr>
    </w:p>
    <w:p w:rsidR="00D4658B" w:rsidRPr="00424A00" w:rsidRDefault="00D4658B" w:rsidP="00D4658B">
      <w:pPr>
        <w:pStyle w:val="a7"/>
        <w:shd w:val="clear" w:color="auto" w:fill="FFFFFF"/>
        <w:spacing w:before="0" w:beforeAutospacing="0" w:after="0" w:afterAutospacing="0" w:line="243" w:lineRule="atLeast"/>
        <w:jc w:val="both"/>
        <w:rPr>
          <w:color w:val="282828"/>
          <w:sz w:val="28"/>
          <w:szCs w:val="28"/>
        </w:rPr>
      </w:pPr>
    </w:p>
    <w:p w:rsidR="00D4658B" w:rsidRPr="00424A00" w:rsidRDefault="00D4658B" w:rsidP="00D4658B">
      <w:pPr>
        <w:jc w:val="both"/>
        <w:rPr>
          <w:rStyle w:val="ab"/>
          <w:rFonts w:ascii="Times New Roman" w:hAnsi="Times New Roman" w:cs="Times New Roman"/>
          <w:color w:val="282828"/>
          <w:sz w:val="28"/>
          <w:szCs w:val="28"/>
          <w:shd w:val="clear" w:color="auto" w:fill="FFFFFF"/>
        </w:rPr>
      </w:pPr>
      <w:r w:rsidRPr="00424A00">
        <w:rPr>
          <w:rStyle w:val="ab"/>
          <w:rFonts w:ascii="Times New Roman" w:hAnsi="Times New Roman" w:cs="Times New Roman"/>
          <w:color w:val="282828"/>
          <w:sz w:val="28"/>
          <w:szCs w:val="28"/>
          <w:shd w:val="clear" w:color="auto" w:fill="FFFFFF"/>
        </w:rPr>
        <w:t xml:space="preserve">6. </w:t>
      </w:r>
      <w:proofErr w:type="spellStart"/>
      <w:r w:rsidRPr="00424A00">
        <w:rPr>
          <w:rStyle w:val="ab"/>
          <w:rFonts w:ascii="Times New Roman" w:hAnsi="Times New Roman" w:cs="Times New Roman"/>
          <w:color w:val="282828"/>
          <w:sz w:val="28"/>
          <w:szCs w:val="28"/>
          <w:shd w:val="clear" w:color="auto" w:fill="FFFFFF"/>
        </w:rPr>
        <w:t>Kahoot</w:t>
      </w:r>
      <w:proofErr w:type="spellEnd"/>
    </w:p>
    <w:p w:rsidR="00D4658B" w:rsidRPr="005D1A23" w:rsidRDefault="00D4658B" w:rsidP="00D4658B">
      <w:pPr>
        <w:pStyle w:val="a7"/>
        <w:shd w:val="clear" w:color="auto" w:fill="FFFFFF"/>
        <w:spacing w:before="0" w:beforeAutospacing="0" w:after="0" w:afterAutospacing="0" w:line="243" w:lineRule="atLeast"/>
        <w:ind w:firstLine="203"/>
        <w:jc w:val="both"/>
        <w:rPr>
          <w:sz w:val="28"/>
          <w:szCs w:val="28"/>
        </w:rPr>
      </w:pPr>
      <w:r w:rsidRPr="005D1A23">
        <w:rPr>
          <w:noProof/>
          <w:sz w:val="28"/>
          <w:szCs w:val="28"/>
        </w:rPr>
        <w:drawing>
          <wp:anchor distT="0" distB="0" distL="114300" distR="114300" simplePos="0" relativeHeight="251717632" behindDoc="0" locked="0" layoutInCell="1" allowOverlap="1">
            <wp:simplePos x="0" y="0"/>
            <wp:positionH relativeFrom="column">
              <wp:posOffset>-47625</wp:posOffset>
            </wp:positionH>
            <wp:positionV relativeFrom="paragraph">
              <wp:posOffset>41275</wp:posOffset>
            </wp:positionV>
            <wp:extent cx="2286000" cy="1713865"/>
            <wp:effectExtent l="0" t="0" r="0" b="635"/>
            <wp:wrapSquare wrapText="bothSides"/>
            <wp:docPr id="18"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86000" cy="1713865"/>
                    </a:xfrm>
                    <a:prstGeom prst="rect">
                      <a:avLst/>
                    </a:prstGeom>
                    <a:noFill/>
                  </pic:spPr>
                </pic:pic>
              </a:graphicData>
            </a:graphic>
          </wp:anchor>
        </w:drawing>
      </w:r>
      <w:r>
        <w:rPr>
          <w:sz w:val="28"/>
          <w:szCs w:val="28"/>
        </w:rPr>
        <w:t xml:space="preserve">     </w:t>
      </w:r>
      <w:proofErr w:type="spellStart"/>
      <w:r w:rsidRPr="005D1A23">
        <w:rPr>
          <w:sz w:val="28"/>
          <w:szCs w:val="28"/>
        </w:rPr>
        <w:t>Kahoot</w:t>
      </w:r>
      <w:proofErr w:type="spellEnd"/>
      <w:r w:rsidRPr="005D1A23">
        <w:rPr>
          <w:sz w:val="28"/>
          <w:szCs w:val="28"/>
        </w:rPr>
        <w:t xml:space="preserve"> позволяет учителям создавать тесты и викторины, включающие в себя широкий спектр мультимедийных элементов, таких как видео, изображения и текст.</w:t>
      </w:r>
    </w:p>
    <w:p w:rsidR="00D4658B" w:rsidRPr="00424A00" w:rsidRDefault="00D4658B" w:rsidP="00D4658B">
      <w:pPr>
        <w:pStyle w:val="a7"/>
        <w:shd w:val="clear" w:color="auto" w:fill="FFFFFF"/>
        <w:spacing w:before="0" w:beforeAutospacing="0" w:after="0" w:afterAutospacing="0" w:line="243" w:lineRule="atLeast"/>
        <w:ind w:firstLine="203"/>
        <w:jc w:val="both"/>
        <w:rPr>
          <w:color w:val="282828"/>
          <w:sz w:val="28"/>
          <w:szCs w:val="28"/>
        </w:rPr>
      </w:pPr>
      <w:r>
        <w:rPr>
          <w:sz w:val="28"/>
          <w:szCs w:val="28"/>
        </w:rPr>
        <w:t xml:space="preserve">     </w:t>
      </w:r>
      <w:r w:rsidRPr="005D1A23">
        <w:rPr>
          <w:sz w:val="28"/>
          <w:szCs w:val="28"/>
        </w:rPr>
        <w:t>Каждый тест, созданный вами, доступен ученикам с любого мобильного устройства. Учителя имеют возможность устанавливать время выполнения заданий. Ученики получают дополнительные баллы за досрочный ответ</w:t>
      </w:r>
      <w:r w:rsidRPr="00424A00">
        <w:rPr>
          <w:color w:val="282828"/>
          <w:sz w:val="28"/>
          <w:szCs w:val="28"/>
        </w:rPr>
        <w:t>.</w:t>
      </w:r>
    </w:p>
    <w:p w:rsidR="00D4658B" w:rsidRDefault="00D4658B" w:rsidP="00D4658B">
      <w:pPr>
        <w:pStyle w:val="a7"/>
        <w:shd w:val="clear" w:color="auto" w:fill="FFFFFF"/>
        <w:spacing w:before="0" w:beforeAutospacing="0" w:after="0" w:afterAutospacing="0" w:line="243" w:lineRule="atLeast"/>
        <w:ind w:firstLine="203"/>
        <w:jc w:val="both"/>
        <w:rPr>
          <w:color w:val="282828"/>
          <w:sz w:val="28"/>
          <w:szCs w:val="28"/>
        </w:rPr>
      </w:pPr>
      <w:r w:rsidRPr="00424A00">
        <w:rPr>
          <w:color w:val="282828"/>
          <w:sz w:val="28"/>
          <w:szCs w:val="28"/>
        </w:rPr>
        <w:t> </w:t>
      </w:r>
    </w:p>
    <w:p w:rsidR="00D4658B" w:rsidRPr="00424A00" w:rsidRDefault="00D4658B" w:rsidP="00D4658B">
      <w:pPr>
        <w:pStyle w:val="a7"/>
        <w:shd w:val="clear" w:color="auto" w:fill="FFFFFF"/>
        <w:spacing w:before="0" w:beforeAutospacing="0" w:after="0" w:afterAutospacing="0" w:line="243" w:lineRule="atLeast"/>
        <w:jc w:val="both"/>
        <w:rPr>
          <w:rStyle w:val="ab"/>
          <w:color w:val="282828"/>
          <w:sz w:val="28"/>
          <w:szCs w:val="28"/>
        </w:rPr>
      </w:pPr>
      <w:r>
        <w:rPr>
          <w:rStyle w:val="ab"/>
          <w:color w:val="282828"/>
          <w:sz w:val="28"/>
          <w:szCs w:val="28"/>
        </w:rPr>
        <w:t>7</w:t>
      </w:r>
      <w:r w:rsidRPr="00424A00">
        <w:rPr>
          <w:rStyle w:val="ab"/>
          <w:color w:val="282828"/>
          <w:sz w:val="28"/>
          <w:szCs w:val="28"/>
        </w:rPr>
        <w:t xml:space="preserve">. </w:t>
      </w:r>
      <w:proofErr w:type="spellStart"/>
      <w:r w:rsidRPr="00424A00">
        <w:rPr>
          <w:rStyle w:val="ab"/>
          <w:color w:val="282828"/>
          <w:sz w:val="28"/>
          <w:szCs w:val="28"/>
        </w:rPr>
        <w:t>GoSoapBox</w:t>
      </w:r>
      <w:proofErr w:type="spellEnd"/>
    </w:p>
    <w:p w:rsidR="00D4658B" w:rsidRPr="005D1A23" w:rsidRDefault="00D4658B" w:rsidP="00D4658B">
      <w:pPr>
        <w:pStyle w:val="a7"/>
        <w:shd w:val="clear" w:color="auto" w:fill="FFFFFF"/>
        <w:spacing w:before="0" w:beforeAutospacing="0" w:after="0" w:afterAutospacing="0" w:line="243" w:lineRule="atLeast"/>
        <w:jc w:val="both"/>
        <w:rPr>
          <w:b/>
          <w:bCs/>
          <w:sz w:val="28"/>
          <w:szCs w:val="28"/>
        </w:rPr>
      </w:pPr>
      <w:r>
        <w:rPr>
          <w:noProof/>
          <w:color w:val="282828"/>
          <w:sz w:val="28"/>
          <w:szCs w:val="28"/>
        </w:rPr>
        <w:drawing>
          <wp:anchor distT="0" distB="0" distL="114300" distR="114300" simplePos="0" relativeHeight="251711488" behindDoc="0" locked="0" layoutInCell="1" allowOverlap="1">
            <wp:simplePos x="0" y="0"/>
            <wp:positionH relativeFrom="column">
              <wp:posOffset>28575</wp:posOffset>
            </wp:positionH>
            <wp:positionV relativeFrom="paragraph">
              <wp:posOffset>113030</wp:posOffset>
            </wp:positionV>
            <wp:extent cx="2273300" cy="1704975"/>
            <wp:effectExtent l="0" t="0" r="0" b="9525"/>
            <wp:wrapSquare wrapText="bothSides"/>
            <wp:docPr id="19"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73300" cy="1704975"/>
                    </a:xfrm>
                    <a:prstGeom prst="rect">
                      <a:avLst/>
                    </a:prstGeom>
                    <a:noFill/>
                  </pic:spPr>
                </pic:pic>
              </a:graphicData>
            </a:graphic>
          </wp:anchor>
        </w:drawing>
      </w:r>
      <w:r w:rsidRPr="00424A00">
        <w:rPr>
          <w:rStyle w:val="ab"/>
          <w:color w:val="282828"/>
          <w:sz w:val="28"/>
          <w:szCs w:val="28"/>
        </w:rPr>
        <w:t> </w:t>
      </w:r>
      <w:r>
        <w:rPr>
          <w:rStyle w:val="ab"/>
          <w:color w:val="282828"/>
          <w:sz w:val="28"/>
          <w:szCs w:val="28"/>
        </w:rPr>
        <w:t xml:space="preserve"> </w:t>
      </w:r>
      <w:r w:rsidRPr="005D1A23">
        <w:rPr>
          <w:sz w:val="28"/>
          <w:szCs w:val="28"/>
        </w:rPr>
        <w:t>Мощный, гибкий и интуитивно понятный инструмент обратной связи. После вашей регистрации как учителя вы получаете возможность сформировать «событие». Им может быть большая тема или может быть даже тема урока. Каждому событию присваивается свой код.</w:t>
      </w:r>
    </w:p>
    <w:p w:rsidR="00D4658B" w:rsidRPr="005D1A23" w:rsidRDefault="00D4658B" w:rsidP="00D4658B">
      <w:pPr>
        <w:shd w:val="clear" w:color="auto" w:fill="FFFFFF"/>
        <w:spacing w:after="0" w:line="243" w:lineRule="atLeast"/>
        <w:ind w:firstLine="20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5D1A23">
        <w:rPr>
          <w:rFonts w:ascii="Times New Roman" w:eastAsia="Times New Roman" w:hAnsi="Times New Roman" w:cs="Times New Roman"/>
          <w:sz w:val="28"/>
          <w:szCs w:val="28"/>
        </w:rPr>
        <w:t>В итоге вы можете создать целый комплекс своих электронных обучающих ресурсов.</w:t>
      </w:r>
      <w:r w:rsidRPr="005D1A23">
        <w:rPr>
          <w:noProof/>
          <w:sz w:val="28"/>
          <w:szCs w:val="28"/>
        </w:rPr>
        <w:t xml:space="preserve"> </w:t>
      </w:r>
    </w:p>
    <w:p w:rsidR="00D4658B" w:rsidRDefault="00D4658B" w:rsidP="00D4658B">
      <w:pPr>
        <w:shd w:val="clear" w:color="auto" w:fill="FFFFFF"/>
        <w:spacing w:after="0" w:line="243" w:lineRule="atLeast"/>
        <w:ind w:firstLine="203"/>
        <w:jc w:val="both"/>
        <w:rPr>
          <w:rFonts w:ascii="Times New Roman" w:eastAsia="Times New Roman" w:hAnsi="Times New Roman" w:cs="Times New Roman"/>
          <w:sz w:val="28"/>
          <w:szCs w:val="28"/>
        </w:rPr>
      </w:pPr>
      <w:r w:rsidRPr="005D1A23">
        <w:rPr>
          <w:rFonts w:ascii="Times New Roman" w:eastAsia="Times New Roman" w:hAnsi="Times New Roman" w:cs="Times New Roman"/>
          <w:sz w:val="28"/>
          <w:szCs w:val="28"/>
        </w:rPr>
        <w:t>Каждое из событий состоит из трёх дидактических инструментов:</w:t>
      </w:r>
    </w:p>
    <w:p w:rsidR="00D4658B" w:rsidRPr="005D1A23" w:rsidRDefault="00D4658B" w:rsidP="00D4658B">
      <w:pPr>
        <w:pStyle w:val="a3"/>
        <w:numPr>
          <w:ilvl w:val="0"/>
          <w:numId w:val="4"/>
        </w:numPr>
        <w:rPr>
          <w:rFonts w:ascii="Times New Roman" w:eastAsia="Times New Roman" w:hAnsi="Times New Roman" w:cs="Times New Roman"/>
          <w:sz w:val="28"/>
          <w:szCs w:val="28"/>
        </w:rPr>
      </w:pPr>
      <w:r w:rsidRPr="005D1A23">
        <w:rPr>
          <w:rFonts w:ascii="Times New Roman" w:eastAsia="Times New Roman" w:hAnsi="Times New Roman" w:cs="Times New Roman"/>
          <w:sz w:val="28"/>
          <w:szCs w:val="28"/>
        </w:rPr>
        <w:t>конструктора тестов, викторины</w:t>
      </w:r>
    </w:p>
    <w:p w:rsidR="00D4658B" w:rsidRPr="005D1A23" w:rsidRDefault="00D4658B" w:rsidP="00D4658B">
      <w:pPr>
        <w:pStyle w:val="a3"/>
        <w:numPr>
          <w:ilvl w:val="0"/>
          <w:numId w:val="4"/>
        </w:numPr>
        <w:rPr>
          <w:rFonts w:ascii="Times New Roman" w:eastAsia="Times New Roman" w:hAnsi="Times New Roman" w:cs="Times New Roman"/>
          <w:sz w:val="28"/>
          <w:szCs w:val="28"/>
        </w:rPr>
      </w:pPr>
      <w:r w:rsidRPr="005D1A23">
        <w:rPr>
          <w:rFonts w:ascii="Times New Roman" w:eastAsia="Times New Roman" w:hAnsi="Times New Roman" w:cs="Times New Roman"/>
          <w:sz w:val="28"/>
          <w:szCs w:val="28"/>
        </w:rPr>
        <w:lastRenderedPageBreak/>
        <w:t>конструктора опросов</w:t>
      </w:r>
    </w:p>
    <w:p w:rsidR="00D4658B" w:rsidRPr="005D1A23" w:rsidRDefault="00D4658B" w:rsidP="00D4658B">
      <w:pPr>
        <w:pStyle w:val="a3"/>
        <w:numPr>
          <w:ilvl w:val="0"/>
          <w:numId w:val="4"/>
        </w:numPr>
        <w:rPr>
          <w:rStyle w:val="a6"/>
          <w:rFonts w:ascii="Times New Roman" w:eastAsia="Times New Roman" w:hAnsi="Times New Roman" w:cs="Times New Roman"/>
          <w:color w:val="auto"/>
          <w:sz w:val="28"/>
          <w:szCs w:val="28"/>
          <w:u w:val="none"/>
        </w:rPr>
      </w:pPr>
      <w:r w:rsidRPr="005D1A23">
        <w:rPr>
          <w:rFonts w:ascii="Times New Roman" w:hAnsi="Times New Roman" w:cs="Times New Roman"/>
          <w:sz w:val="28"/>
          <w:szCs w:val="28"/>
        </w:rPr>
        <w:t>конструктора открытой дискуссии, мозгового штурма.</w:t>
      </w:r>
      <w:r w:rsidRPr="005D1A23">
        <w:rPr>
          <w:rStyle w:val="a6"/>
          <w:rFonts w:ascii="Times New Roman" w:hAnsi="Times New Roman" w:cs="Times New Roman"/>
          <w:color w:val="auto"/>
          <w:sz w:val="28"/>
          <w:szCs w:val="28"/>
        </w:rPr>
        <w:t xml:space="preserve"> </w:t>
      </w:r>
    </w:p>
    <w:p w:rsidR="00D4658B" w:rsidRDefault="00D4658B" w:rsidP="00D4658B">
      <w:pPr>
        <w:pStyle w:val="a3"/>
        <w:ind w:left="360"/>
        <w:rPr>
          <w:rStyle w:val="a6"/>
          <w:rFonts w:ascii="Times New Roman" w:hAnsi="Times New Roman" w:cs="Times New Roman"/>
          <w:color w:val="auto"/>
          <w:sz w:val="28"/>
          <w:szCs w:val="28"/>
        </w:rPr>
      </w:pPr>
    </w:p>
    <w:p w:rsidR="00D4658B" w:rsidRDefault="00D4658B" w:rsidP="00D4658B">
      <w:pPr>
        <w:pStyle w:val="a3"/>
        <w:ind w:left="360"/>
        <w:rPr>
          <w:rFonts w:ascii="Times New Roman" w:eastAsia="Times New Roman" w:hAnsi="Times New Roman" w:cs="Times New Roman"/>
          <w:b/>
          <w:bCs/>
          <w:color w:val="282828"/>
          <w:sz w:val="28"/>
          <w:szCs w:val="28"/>
        </w:rPr>
      </w:pPr>
      <w:r w:rsidRPr="005D1A23">
        <w:rPr>
          <w:b/>
          <w:bCs/>
          <w:color w:val="282828"/>
          <w:sz w:val="28"/>
          <w:szCs w:val="28"/>
        </w:rPr>
        <w:t>8</w:t>
      </w:r>
      <w:r w:rsidRPr="005D1A23">
        <w:rPr>
          <w:rFonts w:ascii="Times New Roman" w:eastAsia="Times New Roman" w:hAnsi="Times New Roman" w:cs="Times New Roman"/>
          <w:b/>
          <w:bCs/>
          <w:color w:val="282828"/>
          <w:sz w:val="28"/>
          <w:szCs w:val="28"/>
        </w:rPr>
        <w:t>. </w:t>
      </w:r>
      <w:proofErr w:type="spellStart"/>
      <w:r w:rsidRPr="005D1A23">
        <w:rPr>
          <w:rFonts w:ascii="Times New Roman" w:eastAsia="Times New Roman" w:hAnsi="Times New Roman" w:cs="Times New Roman"/>
          <w:b/>
          <w:bCs/>
          <w:color w:val="282828"/>
          <w:sz w:val="28"/>
          <w:szCs w:val="28"/>
        </w:rPr>
        <w:t>Quizziz</w:t>
      </w:r>
      <w:proofErr w:type="spellEnd"/>
    </w:p>
    <w:p w:rsidR="00D4658B" w:rsidRPr="005D1A23" w:rsidRDefault="00D4658B" w:rsidP="00D4658B">
      <w:pPr>
        <w:pStyle w:val="a3"/>
        <w:ind w:left="360"/>
        <w:jc w:val="both"/>
        <w:rPr>
          <w:rFonts w:ascii="Times New Roman" w:eastAsia="Times New Roman" w:hAnsi="Times New Roman" w:cs="Times New Roman"/>
          <w:sz w:val="28"/>
          <w:szCs w:val="28"/>
        </w:rPr>
      </w:pPr>
      <w:r>
        <w:rPr>
          <w:noProof/>
        </w:rPr>
        <w:drawing>
          <wp:anchor distT="0" distB="0" distL="114300" distR="114300" simplePos="0" relativeHeight="251718656" behindDoc="0" locked="0" layoutInCell="1" allowOverlap="1">
            <wp:simplePos x="0" y="0"/>
            <wp:positionH relativeFrom="column">
              <wp:posOffset>97790</wp:posOffset>
            </wp:positionH>
            <wp:positionV relativeFrom="paragraph">
              <wp:posOffset>85090</wp:posOffset>
            </wp:positionV>
            <wp:extent cx="2206625" cy="1654810"/>
            <wp:effectExtent l="0" t="0" r="3175" b="2540"/>
            <wp:wrapSquare wrapText="bothSides"/>
            <wp:docPr id="2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06625" cy="1654810"/>
                    </a:xfrm>
                    <a:prstGeom prst="rect">
                      <a:avLst/>
                    </a:prstGeom>
                    <a:noFill/>
                  </pic:spPr>
                </pic:pic>
              </a:graphicData>
            </a:graphic>
          </wp:anchor>
        </w:drawing>
      </w:r>
      <w:r>
        <w:rPr>
          <w:rFonts w:ascii="Times New Roman" w:eastAsia="Times New Roman" w:hAnsi="Times New Roman" w:cs="Times New Roman"/>
          <w:sz w:val="28"/>
          <w:szCs w:val="28"/>
        </w:rPr>
        <w:t xml:space="preserve">     </w:t>
      </w:r>
      <w:proofErr w:type="spellStart"/>
      <w:r w:rsidRPr="005D1A23">
        <w:rPr>
          <w:rFonts w:ascii="Times New Roman" w:eastAsia="Times New Roman" w:hAnsi="Times New Roman" w:cs="Times New Roman"/>
          <w:sz w:val="28"/>
          <w:szCs w:val="28"/>
        </w:rPr>
        <w:t>Quizizz</w:t>
      </w:r>
      <w:proofErr w:type="spellEnd"/>
      <w:r w:rsidRPr="005D1A23">
        <w:rPr>
          <w:rFonts w:ascii="Times New Roman" w:eastAsia="Times New Roman" w:hAnsi="Times New Roman" w:cs="Times New Roman"/>
          <w:sz w:val="28"/>
          <w:szCs w:val="28"/>
        </w:rPr>
        <w:t xml:space="preserve"> позволяет создавать интерактивные викторины игры для целого ряда образовательных целей, включая поэтапное оценивание.</w:t>
      </w:r>
    </w:p>
    <w:p w:rsidR="00D4658B" w:rsidRPr="005D1A23" w:rsidRDefault="00D4658B" w:rsidP="00D4658B">
      <w:pPr>
        <w:pStyle w:val="a7"/>
        <w:jc w:val="both"/>
        <w:rPr>
          <w:sz w:val="28"/>
          <w:szCs w:val="28"/>
        </w:rPr>
      </w:pPr>
      <w:r>
        <w:rPr>
          <w:sz w:val="28"/>
          <w:szCs w:val="28"/>
        </w:rPr>
        <w:t xml:space="preserve">     </w:t>
      </w:r>
      <w:r w:rsidRPr="005D1A23">
        <w:rPr>
          <w:sz w:val="28"/>
          <w:szCs w:val="28"/>
        </w:rPr>
        <w:t>При создании игры вы создаете тест из 4-х вариантов ответа, включая правильный ответ. Вы также можете добавлять изображения на задний план ваших вопросов и настроить параметры ваших вопросов, как вы хотите.</w:t>
      </w:r>
    </w:p>
    <w:p w:rsidR="00D4658B" w:rsidRPr="005D1A23" w:rsidRDefault="00D4658B" w:rsidP="00D4658B">
      <w:pPr>
        <w:pStyle w:val="a7"/>
        <w:jc w:val="both"/>
        <w:rPr>
          <w:sz w:val="28"/>
          <w:szCs w:val="28"/>
        </w:rPr>
      </w:pPr>
      <w:r w:rsidRPr="005D1A23">
        <w:rPr>
          <w:sz w:val="28"/>
          <w:szCs w:val="28"/>
        </w:rPr>
        <w:t>В отличие от ряда других конструкторов тестов учитель имеет возможность лучше управлять классом, следить за индивидуальной работой каждого ученика.</w:t>
      </w:r>
    </w:p>
    <w:p w:rsidR="00D4658B" w:rsidRPr="005D1A23" w:rsidRDefault="00D4658B" w:rsidP="00D4658B">
      <w:pPr>
        <w:pStyle w:val="a7"/>
        <w:jc w:val="both"/>
        <w:rPr>
          <w:sz w:val="28"/>
          <w:szCs w:val="28"/>
        </w:rPr>
      </w:pPr>
      <w:r w:rsidRPr="005D1A23">
        <w:rPr>
          <w:sz w:val="28"/>
          <w:szCs w:val="28"/>
        </w:rPr>
        <w:t xml:space="preserve">После каждого тестирования вы не только знакомитесь с результатами, но и получаете возможность получить данные в таблице </w:t>
      </w:r>
      <w:proofErr w:type="spellStart"/>
      <w:r w:rsidRPr="005D1A23">
        <w:rPr>
          <w:sz w:val="28"/>
          <w:szCs w:val="28"/>
        </w:rPr>
        <w:t>Excel</w:t>
      </w:r>
      <w:proofErr w:type="spellEnd"/>
      <w:r w:rsidRPr="005D1A23">
        <w:rPr>
          <w:sz w:val="28"/>
          <w:szCs w:val="28"/>
        </w:rPr>
        <w:t>.</w:t>
      </w:r>
    </w:p>
    <w:p w:rsidR="00D4658B" w:rsidRPr="00163F3B" w:rsidRDefault="00D4658B" w:rsidP="00D4658B">
      <w:pPr>
        <w:pStyle w:val="a7"/>
        <w:spacing w:before="0" w:beforeAutospacing="0" w:after="0" w:afterAutospacing="0"/>
        <w:rPr>
          <w:b/>
          <w:bCs/>
          <w:color w:val="282828"/>
          <w:sz w:val="28"/>
          <w:szCs w:val="28"/>
        </w:rPr>
      </w:pPr>
      <w:r>
        <w:rPr>
          <w:b/>
          <w:bCs/>
          <w:color w:val="282828"/>
          <w:sz w:val="28"/>
          <w:szCs w:val="28"/>
        </w:rPr>
        <w:t>9</w:t>
      </w:r>
      <w:r w:rsidRPr="00163F3B">
        <w:rPr>
          <w:b/>
          <w:bCs/>
          <w:color w:val="282828"/>
          <w:sz w:val="28"/>
          <w:szCs w:val="28"/>
        </w:rPr>
        <w:t xml:space="preserve">. </w:t>
      </w:r>
      <w:proofErr w:type="spellStart"/>
      <w:r w:rsidRPr="00163F3B">
        <w:rPr>
          <w:b/>
          <w:bCs/>
          <w:color w:val="282828"/>
          <w:sz w:val="28"/>
          <w:szCs w:val="28"/>
        </w:rPr>
        <w:t>Formative</w:t>
      </w:r>
      <w:proofErr w:type="spellEnd"/>
    </w:p>
    <w:p w:rsidR="00D4658B" w:rsidRPr="005D1A23" w:rsidRDefault="00D4658B" w:rsidP="00D4658B">
      <w:pPr>
        <w:pStyle w:val="a7"/>
        <w:spacing w:before="0" w:beforeAutospacing="0" w:after="0" w:afterAutospacing="0"/>
        <w:ind w:firstLine="203"/>
        <w:jc w:val="both"/>
        <w:rPr>
          <w:sz w:val="28"/>
          <w:szCs w:val="28"/>
        </w:rPr>
      </w:pPr>
      <w:r>
        <w:rPr>
          <w:noProof/>
          <w:sz w:val="28"/>
          <w:szCs w:val="28"/>
        </w:rPr>
        <w:drawing>
          <wp:anchor distT="0" distB="0" distL="114300" distR="114300" simplePos="0" relativeHeight="251720704" behindDoc="0" locked="0" layoutInCell="1" allowOverlap="1">
            <wp:simplePos x="0" y="0"/>
            <wp:positionH relativeFrom="column">
              <wp:posOffset>9525</wp:posOffset>
            </wp:positionH>
            <wp:positionV relativeFrom="paragraph">
              <wp:posOffset>116205</wp:posOffset>
            </wp:positionV>
            <wp:extent cx="2000250" cy="1499870"/>
            <wp:effectExtent l="0" t="0" r="0" b="5080"/>
            <wp:wrapSquare wrapText="bothSides"/>
            <wp:docPr id="3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00250" cy="1499870"/>
                    </a:xfrm>
                    <a:prstGeom prst="rect">
                      <a:avLst/>
                    </a:prstGeom>
                    <a:noFill/>
                  </pic:spPr>
                </pic:pic>
              </a:graphicData>
            </a:graphic>
          </wp:anchor>
        </w:drawing>
      </w:r>
      <w:r>
        <w:rPr>
          <w:sz w:val="28"/>
          <w:szCs w:val="28"/>
        </w:rPr>
        <w:t xml:space="preserve">    </w:t>
      </w:r>
      <w:r w:rsidRPr="005D1A23">
        <w:rPr>
          <w:sz w:val="28"/>
          <w:szCs w:val="28"/>
        </w:rPr>
        <w:t>Еще один отличный инструмент для выполнения формирующего оценивания. Он позволяет легко создавать различные типы опросов, классные и домашние задания. Вы создаете задание, назначаете его ученикам, получаете в реальном времени результаты и даёте свои замечания.</w:t>
      </w:r>
    </w:p>
    <w:p w:rsidR="00D4658B" w:rsidRPr="005D1A23" w:rsidRDefault="00D4658B" w:rsidP="00D4658B">
      <w:pPr>
        <w:pStyle w:val="a7"/>
        <w:spacing w:before="0" w:beforeAutospacing="0" w:after="0" w:afterAutospacing="0"/>
        <w:ind w:firstLine="203"/>
        <w:jc w:val="both"/>
        <w:rPr>
          <w:sz w:val="28"/>
          <w:szCs w:val="28"/>
        </w:rPr>
      </w:pPr>
    </w:p>
    <w:p w:rsidR="00D4658B" w:rsidRPr="00163F3B" w:rsidRDefault="00D4658B" w:rsidP="00D4658B">
      <w:pPr>
        <w:pStyle w:val="a7"/>
        <w:shd w:val="clear" w:color="auto" w:fill="FFFFFF"/>
        <w:spacing w:before="0" w:beforeAutospacing="0" w:after="0" w:afterAutospacing="0" w:line="243" w:lineRule="atLeast"/>
        <w:jc w:val="both"/>
        <w:rPr>
          <w:rStyle w:val="ab"/>
          <w:b w:val="0"/>
          <w:bCs w:val="0"/>
          <w:color w:val="282828"/>
          <w:sz w:val="28"/>
          <w:szCs w:val="28"/>
        </w:rPr>
      </w:pPr>
    </w:p>
    <w:p w:rsidR="00D4658B" w:rsidRDefault="00D4658B" w:rsidP="00D4658B">
      <w:pPr>
        <w:pStyle w:val="a7"/>
        <w:shd w:val="clear" w:color="auto" w:fill="FFFFFF"/>
        <w:spacing w:before="0" w:beforeAutospacing="0" w:after="0" w:afterAutospacing="0" w:line="243" w:lineRule="atLeast"/>
        <w:jc w:val="both"/>
        <w:rPr>
          <w:rStyle w:val="ab"/>
          <w:color w:val="282828"/>
          <w:sz w:val="28"/>
          <w:szCs w:val="28"/>
        </w:rPr>
      </w:pPr>
    </w:p>
    <w:p w:rsidR="00D4658B" w:rsidRPr="00424A00" w:rsidRDefault="00D4658B" w:rsidP="00D4658B">
      <w:pPr>
        <w:pStyle w:val="a7"/>
        <w:shd w:val="clear" w:color="auto" w:fill="FFFFFF"/>
        <w:spacing w:before="0" w:beforeAutospacing="0" w:after="0" w:afterAutospacing="0" w:line="243" w:lineRule="atLeast"/>
        <w:jc w:val="both"/>
        <w:rPr>
          <w:rStyle w:val="ab"/>
          <w:color w:val="282828"/>
          <w:sz w:val="28"/>
          <w:szCs w:val="28"/>
        </w:rPr>
      </w:pPr>
      <w:r>
        <w:rPr>
          <w:rStyle w:val="ab"/>
          <w:color w:val="282828"/>
          <w:sz w:val="28"/>
          <w:szCs w:val="28"/>
        </w:rPr>
        <w:t>10</w:t>
      </w:r>
      <w:r w:rsidRPr="00424A00">
        <w:rPr>
          <w:rStyle w:val="ab"/>
          <w:color w:val="282828"/>
          <w:sz w:val="28"/>
          <w:szCs w:val="28"/>
        </w:rPr>
        <w:t xml:space="preserve">. </w:t>
      </w:r>
      <w:proofErr w:type="spellStart"/>
      <w:r w:rsidRPr="00424A00">
        <w:rPr>
          <w:rStyle w:val="ab"/>
          <w:color w:val="282828"/>
          <w:sz w:val="28"/>
          <w:szCs w:val="28"/>
        </w:rPr>
        <w:t>Triventy</w:t>
      </w:r>
      <w:proofErr w:type="spellEnd"/>
    </w:p>
    <w:p w:rsidR="00D4658B" w:rsidRPr="00424A00" w:rsidRDefault="00D4658B" w:rsidP="00D4658B">
      <w:pPr>
        <w:pStyle w:val="a7"/>
        <w:shd w:val="clear" w:color="auto" w:fill="FFFFFF"/>
        <w:spacing w:before="0" w:beforeAutospacing="0" w:after="0" w:afterAutospacing="0" w:line="243" w:lineRule="atLeast"/>
        <w:jc w:val="both"/>
        <w:rPr>
          <w:color w:val="282828"/>
          <w:sz w:val="28"/>
          <w:szCs w:val="28"/>
        </w:rPr>
      </w:pPr>
      <w:r>
        <w:rPr>
          <w:noProof/>
          <w:color w:val="282828"/>
          <w:sz w:val="28"/>
          <w:szCs w:val="28"/>
        </w:rPr>
        <w:drawing>
          <wp:anchor distT="0" distB="0" distL="114300" distR="114300" simplePos="0" relativeHeight="251719680" behindDoc="0" locked="0" layoutInCell="1" allowOverlap="1">
            <wp:simplePos x="0" y="0"/>
            <wp:positionH relativeFrom="column">
              <wp:posOffset>0</wp:posOffset>
            </wp:positionH>
            <wp:positionV relativeFrom="paragraph">
              <wp:posOffset>109855</wp:posOffset>
            </wp:positionV>
            <wp:extent cx="2133600" cy="1600200"/>
            <wp:effectExtent l="0" t="0" r="0" b="0"/>
            <wp:wrapSquare wrapText="bothSides"/>
            <wp:docPr id="39"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33600" cy="1600200"/>
                    </a:xfrm>
                    <a:prstGeom prst="rect">
                      <a:avLst/>
                    </a:prstGeom>
                    <a:noFill/>
                  </pic:spPr>
                </pic:pic>
              </a:graphicData>
            </a:graphic>
          </wp:anchor>
        </w:drawing>
      </w:r>
    </w:p>
    <w:p w:rsidR="00D4658B" w:rsidRPr="005D1A23" w:rsidRDefault="00D4658B" w:rsidP="00D4658B">
      <w:pPr>
        <w:pStyle w:val="a7"/>
        <w:shd w:val="clear" w:color="auto" w:fill="FFFFFF"/>
        <w:spacing w:before="0" w:beforeAutospacing="0" w:after="0" w:afterAutospacing="0" w:line="243" w:lineRule="atLeast"/>
        <w:ind w:firstLine="203"/>
        <w:jc w:val="both"/>
        <w:rPr>
          <w:sz w:val="28"/>
          <w:szCs w:val="28"/>
        </w:rPr>
      </w:pPr>
      <w:r w:rsidRPr="005D1A23">
        <w:rPr>
          <w:sz w:val="28"/>
          <w:szCs w:val="28"/>
        </w:rPr>
        <w:t>Учитель может создать тест или викторину на своём компьютере, а ученики могут отвечать на вопросы со своих мобильных устройств или ноутбуков.</w:t>
      </w:r>
    </w:p>
    <w:p w:rsidR="00D4658B" w:rsidRPr="005D1A23" w:rsidRDefault="00D4658B" w:rsidP="00D4658B">
      <w:pPr>
        <w:pStyle w:val="a7"/>
        <w:shd w:val="clear" w:color="auto" w:fill="FFFFFF"/>
        <w:spacing w:before="0" w:beforeAutospacing="0" w:after="0" w:afterAutospacing="0" w:line="243" w:lineRule="atLeast"/>
        <w:ind w:firstLine="203"/>
        <w:jc w:val="both"/>
        <w:rPr>
          <w:sz w:val="28"/>
          <w:szCs w:val="28"/>
        </w:rPr>
      </w:pPr>
      <w:r w:rsidRPr="005D1A23">
        <w:rPr>
          <w:sz w:val="28"/>
          <w:szCs w:val="28"/>
        </w:rPr>
        <w:t>Очки начисляются за правильные ответы. Дополнительные баллы начисляются за скорость ответа.</w:t>
      </w:r>
    </w:p>
    <w:p w:rsidR="00D4658B" w:rsidRDefault="00D4658B" w:rsidP="00D4658B">
      <w:pPr>
        <w:pStyle w:val="a7"/>
        <w:shd w:val="clear" w:color="auto" w:fill="FFFFFF"/>
        <w:spacing w:before="0" w:beforeAutospacing="0" w:after="0" w:afterAutospacing="0" w:line="243" w:lineRule="atLeast"/>
        <w:jc w:val="both"/>
        <w:rPr>
          <w:sz w:val="28"/>
          <w:szCs w:val="28"/>
        </w:rPr>
      </w:pPr>
      <w:r>
        <w:rPr>
          <w:noProof/>
          <w:sz w:val="28"/>
          <w:szCs w:val="28"/>
        </w:rPr>
        <w:drawing>
          <wp:anchor distT="0" distB="0" distL="114300" distR="114300" simplePos="0" relativeHeight="251721728" behindDoc="0" locked="0" layoutInCell="1" allowOverlap="1">
            <wp:simplePos x="0" y="0"/>
            <wp:positionH relativeFrom="column">
              <wp:posOffset>-2238375</wp:posOffset>
            </wp:positionH>
            <wp:positionV relativeFrom="paragraph">
              <wp:posOffset>488315</wp:posOffset>
            </wp:positionV>
            <wp:extent cx="2143125" cy="1607185"/>
            <wp:effectExtent l="0" t="0" r="9525" b="0"/>
            <wp:wrapSquare wrapText="bothSides"/>
            <wp:docPr id="53"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43125" cy="1607185"/>
                    </a:xfrm>
                    <a:prstGeom prst="rect">
                      <a:avLst/>
                    </a:prstGeom>
                    <a:noFill/>
                  </pic:spPr>
                </pic:pic>
              </a:graphicData>
            </a:graphic>
          </wp:anchor>
        </w:drawing>
      </w:r>
      <w:r w:rsidRPr="005D1A23">
        <w:rPr>
          <w:sz w:val="28"/>
          <w:szCs w:val="28"/>
        </w:rPr>
        <w:t>Ученики могут присоединиться к викторине, перейдя в</w:t>
      </w:r>
      <w:r w:rsidRPr="005D1A23">
        <w:rPr>
          <w:rStyle w:val="apple-converted-space"/>
          <w:sz w:val="28"/>
          <w:szCs w:val="28"/>
        </w:rPr>
        <w:t> </w:t>
      </w:r>
      <w:hyperlink r:id="rId43" w:tgtFrame="_blank" w:history="1">
        <w:r w:rsidRPr="005D1A23">
          <w:rPr>
            <w:rStyle w:val="a6"/>
            <w:b/>
            <w:bCs/>
            <w:color w:val="auto"/>
            <w:sz w:val="28"/>
            <w:szCs w:val="28"/>
          </w:rPr>
          <w:t>Triv.in</w:t>
        </w:r>
      </w:hyperlink>
      <w:r w:rsidRPr="005D1A23">
        <w:rPr>
          <w:rStyle w:val="apple-converted-space"/>
          <w:sz w:val="28"/>
          <w:szCs w:val="28"/>
        </w:rPr>
        <w:t> </w:t>
      </w:r>
      <w:r w:rsidRPr="005D1A23">
        <w:rPr>
          <w:sz w:val="28"/>
          <w:szCs w:val="28"/>
        </w:rPr>
        <w:t>и после ввода PIN-кода, присвоенного вашей игре. В игре имеется возможность подсказки и дополнительной информации по учебному заданию.</w:t>
      </w:r>
    </w:p>
    <w:p w:rsidR="00D4658B" w:rsidRPr="001126ED" w:rsidRDefault="00D4658B" w:rsidP="00D4658B">
      <w:pPr>
        <w:pStyle w:val="a7"/>
        <w:shd w:val="clear" w:color="auto" w:fill="FFFFFF"/>
        <w:spacing w:before="0" w:beforeAutospacing="0" w:after="0" w:afterAutospacing="0" w:line="243" w:lineRule="atLeast"/>
        <w:ind w:firstLine="203"/>
        <w:jc w:val="both"/>
        <w:rPr>
          <w:sz w:val="28"/>
          <w:szCs w:val="28"/>
        </w:rPr>
      </w:pPr>
      <w:r w:rsidRPr="005D1A23">
        <w:rPr>
          <w:sz w:val="28"/>
          <w:szCs w:val="28"/>
        </w:rPr>
        <w:t>Приложение обладает инструментом совместного творчества учеников</w:t>
      </w:r>
      <w:r w:rsidRPr="00424A00">
        <w:rPr>
          <w:color w:val="282828"/>
          <w:sz w:val="28"/>
          <w:szCs w:val="28"/>
        </w:rPr>
        <w:t>.</w:t>
      </w:r>
    </w:p>
    <w:p w:rsidR="00D4658B" w:rsidRDefault="00D4658B" w:rsidP="00D4658B">
      <w:pPr>
        <w:pStyle w:val="a7"/>
        <w:shd w:val="clear" w:color="auto" w:fill="FFFFFF"/>
        <w:spacing w:before="0" w:beforeAutospacing="0" w:after="0" w:afterAutospacing="0" w:line="243" w:lineRule="atLeast"/>
        <w:ind w:firstLine="203"/>
        <w:jc w:val="both"/>
        <w:rPr>
          <w:color w:val="282828"/>
          <w:sz w:val="28"/>
          <w:szCs w:val="28"/>
        </w:rPr>
      </w:pPr>
    </w:p>
    <w:p w:rsidR="00D4658B" w:rsidRDefault="00D4658B" w:rsidP="00D4658B">
      <w:pPr>
        <w:pStyle w:val="a7"/>
        <w:shd w:val="clear" w:color="auto" w:fill="FFFFFF"/>
        <w:spacing w:before="0" w:beforeAutospacing="0" w:after="0" w:afterAutospacing="0" w:line="243" w:lineRule="atLeast"/>
        <w:ind w:firstLine="203"/>
        <w:jc w:val="both"/>
        <w:rPr>
          <w:color w:val="282828"/>
          <w:sz w:val="28"/>
          <w:szCs w:val="28"/>
        </w:rPr>
      </w:pPr>
    </w:p>
    <w:p w:rsidR="00D4658B" w:rsidRDefault="00D4658B" w:rsidP="00D4658B">
      <w:pPr>
        <w:pStyle w:val="a7"/>
        <w:shd w:val="clear" w:color="auto" w:fill="FFFFFF"/>
        <w:spacing w:before="0" w:beforeAutospacing="0" w:after="0" w:afterAutospacing="0" w:line="243" w:lineRule="atLeast"/>
        <w:ind w:firstLine="203"/>
        <w:jc w:val="both"/>
        <w:rPr>
          <w:color w:val="282828"/>
          <w:sz w:val="28"/>
          <w:szCs w:val="28"/>
        </w:rPr>
      </w:pPr>
    </w:p>
    <w:p w:rsidR="00D4658B" w:rsidRDefault="00D4658B" w:rsidP="00D4658B">
      <w:pPr>
        <w:pStyle w:val="a7"/>
        <w:shd w:val="clear" w:color="auto" w:fill="FFFFFF"/>
        <w:spacing w:before="0" w:beforeAutospacing="0" w:after="0" w:afterAutospacing="0" w:line="243" w:lineRule="atLeast"/>
        <w:ind w:firstLine="203"/>
        <w:jc w:val="both"/>
        <w:rPr>
          <w:color w:val="282828"/>
          <w:sz w:val="28"/>
          <w:szCs w:val="28"/>
        </w:rPr>
      </w:pPr>
    </w:p>
    <w:p w:rsidR="00D4658B" w:rsidRPr="00424A00" w:rsidRDefault="00D4658B" w:rsidP="00D4658B">
      <w:pPr>
        <w:pStyle w:val="a7"/>
        <w:shd w:val="clear" w:color="auto" w:fill="FFFFFF"/>
        <w:spacing w:before="0" w:beforeAutospacing="0" w:after="0" w:afterAutospacing="0" w:line="243" w:lineRule="atLeast"/>
        <w:ind w:firstLine="203"/>
        <w:jc w:val="both"/>
        <w:rPr>
          <w:color w:val="282828"/>
          <w:sz w:val="28"/>
          <w:szCs w:val="28"/>
        </w:rPr>
      </w:pPr>
    </w:p>
    <w:p w:rsidR="00D4658B" w:rsidRPr="001126ED" w:rsidRDefault="00D4658B" w:rsidP="00D4658B">
      <w:pPr>
        <w:pStyle w:val="a7"/>
        <w:shd w:val="clear" w:color="auto" w:fill="FFFFFF"/>
        <w:spacing w:before="0" w:beforeAutospacing="0" w:after="0" w:afterAutospacing="0" w:line="243" w:lineRule="atLeast"/>
        <w:ind w:firstLine="203"/>
        <w:jc w:val="both"/>
        <w:rPr>
          <w:color w:val="282828"/>
          <w:sz w:val="28"/>
          <w:szCs w:val="28"/>
        </w:rPr>
      </w:pPr>
      <w:r w:rsidRPr="00424A00">
        <w:rPr>
          <w:color w:val="282828"/>
          <w:sz w:val="28"/>
          <w:szCs w:val="28"/>
        </w:rPr>
        <w:lastRenderedPageBreak/>
        <w:t> </w:t>
      </w:r>
      <w:r w:rsidRPr="00A001CA">
        <w:rPr>
          <w:sz w:val="28"/>
          <w:szCs w:val="28"/>
        </w:rPr>
        <w:t>Таким образом, применение в педагогической практике принципов смешанного обучения позволяет учителю достичь следующих целей:</w:t>
      </w:r>
    </w:p>
    <w:p w:rsidR="00D4658B" w:rsidRPr="00A001CA" w:rsidRDefault="00D4658B" w:rsidP="00D4658B">
      <w:pPr>
        <w:numPr>
          <w:ilvl w:val="0"/>
          <w:numId w:val="3"/>
        </w:numPr>
        <w:shd w:val="clear" w:color="auto" w:fill="FFFFFF"/>
        <w:spacing w:before="100" w:beforeAutospacing="1" w:after="100" w:afterAutospacing="1" w:line="360" w:lineRule="atLeast"/>
        <w:jc w:val="both"/>
        <w:rPr>
          <w:rFonts w:ascii="Times New Roman" w:eastAsia="Times New Roman" w:hAnsi="Times New Roman" w:cs="Times New Roman"/>
          <w:sz w:val="28"/>
          <w:szCs w:val="28"/>
        </w:rPr>
      </w:pPr>
      <w:r w:rsidRPr="00A001CA">
        <w:rPr>
          <w:rFonts w:ascii="Times New Roman" w:eastAsia="Times New Roman" w:hAnsi="Times New Roman" w:cs="Times New Roman"/>
          <w:sz w:val="28"/>
          <w:szCs w:val="28"/>
        </w:rPr>
        <w:t>расширить образовательные возможности учащихся за счёт увеличения доступности и гибкости образования, учёта их индивидуальных образовательных потребностей, а также темпа и ритма освоения учебного материала;</w:t>
      </w:r>
    </w:p>
    <w:p w:rsidR="00D4658B" w:rsidRPr="00A001CA" w:rsidRDefault="00D4658B" w:rsidP="00D4658B">
      <w:pPr>
        <w:numPr>
          <w:ilvl w:val="0"/>
          <w:numId w:val="3"/>
        </w:numPr>
        <w:shd w:val="clear" w:color="auto" w:fill="FFFFFF"/>
        <w:spacing w:before="100" w:beforeAutospacing="1" w:after="100" w:afterAutospacing="1" w:line="360" w:lineRule="atLeast"/>
        <w:jc w:val="both"/>
        <w:rPr>
          <w:rFonts w:ascii="Times New Roman" w:eastAsia="Times New Roman" w:hAnsi="Times New Roman" w:cs="Times New Roman"/>
          <w:sz w:val="28"/>
          <w:szCs w:val="28"/>
        </w:rPr>
      </w:pPr>
      <w:r w:rsidRPr="00A001CA">
        <w:rPr>
          <w:rFonts w:ascii="Times New Roman" w:eastAsia="Times New Roman" w:hAnsi="Times New Roman" w:cs="Times New Roman"/>
          <w:sz w:val="28"/>
          <w:szCs w:val="28"/>
        </w:rPr>
        <w:t>стимулировать формирование активной позиции обучающегося: повышение его мотивации, самостоятельности, социальной активности, в том числе в освоении учебного материала, рефлексии и самоанализа и, как следствие, повышение эффективности образовательного процесса в целом;</w:t>
      </w:r>
    </w:p>
    <w:p w:rsidR="00D4658B" w:rsidRPr="00A001CA" w:rsidRDefault="00D4658B" w:rsidP="00D4658B">
      <w:pPr>
        <w:numPr>
          <w:ilvl w:val="0"/>
          <w:numId w:val="3"/>
        </w:numPr>
        <w:shd w:val="clear" w:color="auto" w:fill="FFFFFF"/>
        <w:spacing w:before="100" w:beforeAutospacing="1" w:after="100" w:afterAutospacing="1" w:line="360" w:lineRule="atLeast"/>
        <w:jc w:val="both"/>
        <w:rPr>
          <w:rFonts w:ascii="Times New Roman" w:eastAsia="Times New Roman" w:hAnsi="Times New Roman" w:cs="Times New Roman"/>
          <w:sz w:val="28"/>
          <w:szCs w:val="28"/>
        </w:rPr>
      </w:pPr>
      <w:r w:rsidRPr="00A001CA">
        <w:rPr>
          <w:rFonts w:ascii="Times New Roman" w:eastAsia="Times New Roman" w:hAnsi="Times New Roman" w:cs="Times New Roman"/>
          <w:sz w:val="28"/>
          <w:szCs w:val="28"/>
        </w:rPr>
        <w:t xml:space="preserve">трансформировать стиль педагога: перейти от трансляции знаний к интерактивному взаимодействию с учениками, способствующему  конструированию </w:t>
      </w:r>
      <w:proofErr w:type="gramStart"/>
      <w:r w:rsidRPr="00A001CA">
        <w:rPr>
          <w:rFonts w:ascii="Times New Roman" w:eastAsia="Times New Roman" w:hAnsi="Times New Roman" w:cs="Times New Roman"/>
          <w:sz w:val="28"/>
          <w:szCs w:val="28"/>
        </w:rPr>
        <w:t>обучающимся</w:t>
      </w:r>
      <w:proofErr w:type="gramEnd"/>
      <w:r w:rsidRPr="00A001CA">
        <w:rPr>
          <w:rFonts w:ascii="Times New Roman" w:eastAsia="Times New Roman" w:hAnsi="Times New Roman" w:cs="Times New Roman"/>
          <w:sz w:val="28"/>
          <w:szCs w:val="28"/>
        </w:rPr>
        <w:t xml:space="preserve"> собственных знаний;</w:t>
      </w:r>
    </w:p>
    <w:p w:rsidR="00D4658B" w:rsidRPr="00A001CA" w:rsidRDefault="00D4658B" w:rsidP="00D4658B">
      <w:pPr>
        <w:numPr>
          <w:ilvl w:val="0"/>
          <w:numId w:val="3"/>
        </w:numPr>
        <w:shd w:val="clear" w:color="auto" w:fill="FFFFFF"/>
        <w:spacing w:before="100" w:beforeAutospacing="1" w:after="100" w:afterAutospacing="1" w:line="360" w:lineRule="atLeast"/>
        <w:jc w:val="both"/>
        <w:rPr>
          <w:rFonts w:ascii="Times New Roman" w:eastAsia="Times New Roman" w:hAnsi="Times New Roman" w:cs="Times New Roman"/>
          <w:sz w:val="28"/>
          <w:szCs w:val="28"/>
        </w:rPr>
      </w:pPr>
      <w:r w:rsidRPr="00A001CA">
        <w:rPr>
          <w:rFonts w:ascii="Times New Roman" w:eastAsia="Times New Roman" w:hAnsi="Times New Roman" w:cs="Times New Roman"/>
          <w:sz w:val="28"/>
          <w:szCs w:val="28"/>
        </w:rPr>
        <w:t>индивидуализировать и персонализировать образовательный процесс, когда учащийся самостоятельно определяет свои учебные цели, способы их достижения, учитывая свои образовательные потребности, интересы и способности, а учитель выполняет роль помощника и наставника.</w:t>
      </w:r>
    </w:p>
    <w:p w:rsidR="00D4658B" w:rsidRPr="00D4658B" w:rsidRDefault="00D4658B" w:rsidP="00D4658B">
      <w:pPr>
        <w:spacing w:before="100" w:beforeAutospacing="1" w:after="100" w:afterAutospacing="1" w:line="240" w:lineRule="auto"/>
        <w:ind w:left="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A001CA">
        <w:rPr>
          <w:rFonts w:ascii="Times New Roman" w:eastAsia="Times New Roman" w:hAnsi="Times New Roman" w:cs="Times New Roman"/>
          <w:sz w:val="28"/>
          <w:szCs w:val="28"/>
        </w:rPr>
        <w:t>Возможен в</w:t>
      </w:r>
      <w:r>
        <w:rPr>
          <w:rFonts w:ascii="Times New Roman" w:eastAsia="Times New Roman" w:hAnsi="Times New Roman" w:cs="Times New Roman"/>
          <w:sz w:val="28"/>
          <w:szCs w:val="28"/>
        </w:rPr>
        <w:t xml:space="preserve">опрос, готовы ли наши школы </w:t>
      </w:r>
      <w:r w:rsidRPr="00A001CA">
        <w:rPr>
          <w:rFonts w:ascii="Times New Roman" w:eastAsia="Times New Roman" w:hAnsi="Times New Roman" w:cs="Times New Roman"/>
          <w:sz w:val="28"/>
          <w:szCs w:val="28"/>
        </w:rPr>
        <w:t xml:space="preserve">к дистанционному обучению детей? </w:t>
      </w:r>
      <w:r>
        <w:rPr>
          <w:rFonts w:ascii="Times New Roman" w:eastAsia="Times New Roman" w:hAnsi="Times New Roman" w:cs="Times New Roman"/>
          <w:sz w:val="28"/>
          <w:szCs w:val="28"/>
        </w:rPr>
        <w:t>К</w:t>
      </w:r>
      <w:r w:rsidRPr="00A001CA">
        <w:rPr>
          <w:rFonts w:ascii="Times New Roman" w:eastAsia="Times New Roman" w:hAnsi="Times New Roman" w:cs="Times New Roman"/>
          <w:sz w:val="28"/>
          <w:szCs w:val="28"/>
        </w:rPr>
        <w:t xml:space="preserve">ак утверждают в </w:t>
      </w:r>
      <w:proofErr w:type="spellStart"/>
      <w:r w:rsidRPr="00A001CA">
        <w:rPr>
          <w:rFonts w:ascii="Times New Roman" w:eastAsia="Times New Roman" w:hAnsi="Times New Roman" w:cs="Times New Roman"/>
          <w:sz w:val="28"/>
          <w:szCs w:val="28"/>
        </w:rPr>
        <w:t>Минобрнауки</w:t>
      </w:r>
      <w:proofErr w:type="spellEnd"/>
      <w:r w:rsidRPr="00A001CA">
        <w:rPr>
          <w:rFonts w:ascii="Times New Roman" w:eastAsia="Times New Roman" w:hAnsi="Times New Roman" w:cs="Times New Roman"/>
          <w:sz w:val="28"/>
          <w:szCs w:val="28"/>
        </w:rPr>
        <w:t xml:space="preserve"> России, сегодня в стране нет школы, в которой не был бы проведен интернет. Другое дело, готовы ли наши учителя работать по-новому, современному? На подготовку урока с использованием новых моделей уходит значительно больше времени, чем к традиционному. Однако, как показала практика прошедшего года, результаты новых уроков при грамотном педагогическом планировании выше. Если ребенок сам добывает знания, он и запоминает лучше, и заинтересован больше. Новое всегда интереснее открывать самому! Однако, увы! Работать по-новому сегодня готовы лишь очень немногие российские пе</w:t>
      </w:r>
      <w:r>
        <w:rPr>
          <w:rFonts w:ascii="Times New Roman" w:eastAsia="Times New Roman" w:hAnsi="Times New Roman" w:cs="Times New Roman"/>
          <w:sz w:val="28"/>
          <w:szCs w:val="28"/>
        </w:rPr>
        <w:t xml:space="preserve">дагоги.  </w:t>
      </w:r>
      <w:r w:rsidRPr="00A001CA">
        <w:rPr>
          <w:rFonts w:ascii="Times New Roman" w:eastAsia="Times New Roman" w:hAnsi="Times New Roman" w:cs="Times New Roman"/>
          <w:sz w:val="28"/>
          <w:szCs w:val="28"/>
        </w:rPr>
        <w:t xml:space="preserve">А раз так, то тут вывод может быть только один: </w:t>
      </w:r>
      <w:r>
        <w:rPr>
          <w:rFonts w:ascii="Times New Roman" w:eastAsia="Times New Roman" w:hAnsi="Times New Roman" w:cs="Times New Roman"/>
          <w:sz w:val="28"/>
          <w:szCs w:val="28"/>
        </w:rPr>
        <w:t xml:space="preserve">нужно менять тип мышления и обучаться новым методам работы. </w:t>
      </w:r>
    </w:p>
    <w:p w:rsidR="00A96218" w:rsidRPr="00D4658B" w:rsidRDefault="002A5994" w:rsidP="00DF7C2A">
      <w:pPr>
        <w:jc w:val="center"/>
        <w:rPr>
          <w:rFonts w:ascii="Times New Roman" w:hAnsi="Times New Roman" w:cs="Times New Roman"/>
          <w:b/>
          <w:color w:val="002060"/>
          <w:sz w:val="28"/>
          <w:szCs w:val="28"/>
        </w:rPr>
      </w:pPr>
      <w:r w:rsidRPr="00D4658B">
        <w:rPr>
          <w:rFonts w:ascii="Times New Roman" w:hAnsi="Times New Roman" w:cs="Times New Roman"/>
          <w:b/>
          <w:color w:val="002060"/>
          <w:sz w:val="28"/>
          <w:szCs w:val="28"/>
        </w:rPr>
        <w:t>Мастер-класс на тему « Совершенный и несовершенный вид глаголов»</w:t>
      </w:r>
    </w:p>
    <w:p w:rsidR="000F37B3" w:rsidRDefault="002A5994" w:rsidP="002A5994">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000F37B3">
        <w:rPr>
          <w:rFonts w:ascii="Times New Roman" w:hAnsi="Times New Roman" w:cs="Times New Roman"/>
          <w:sz w:val="28"/>
          <w:szCs w:val="28"/>
          <w:lang w:val="en-US"/>
        </w:rPr>
        <w:t>I</w:t>
      </w:r>
      <w:r w:rsidR="000F37B3" w:rsidRPr="000F37B3">
        <w:rPr>
          <w:rFonts w:ascii="Times New Roman" w:hAnsi="Times New Roman" w:cs="Times New Roman"/>
          <w:sz w:val="28"/>
          <w:szCs w:val="28"/>
        </w:rPr>
        <w:t>.</w:t>
      </w:r>
      <w:r w:rsidR="000F37B3">
        <w:rPr>
          <w:rFonts w:ascii="Times New Roman" w:hAnsi="Times New Roman" w:cs="Times New Roman"/>
          <w:sz w:val="28"/>
          <w:szCs w:val="28"/>
        </w:rPr>
        <w:t xml:space="preserve"> Организационный момент.</w:t>
      </w:r>
      <w:r>
        <w:rPr>
          <w:rFonts w:ascii="Times New Roman" w:hAnsi="Times New Roman" w:cs="Times New Roman"/>
          <w:sz w:val="28"/>
          <w:szCs w:val="28"/>
        </w:rPr>
        <w:t xml:space="preserve">      </w:t>
      </w:r>
    </w:p>
    <w:p w:rsidR="002A5994" w:rsidRDefault="000F37B3" w:rsidP="002A5994">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002A5994">
        <w:rPr>
          <w:rFonts w:ascii="Times New Roman" w:hAnsi="Times New Roman" w:cs="Times New Roman"/>
          <w:sz w:val="28"/>
          <w:szCs w:val="28"/>
        </w:rPr>
        <w:t xml:space="preserve"> </w:t>
      </w:r>
      <w:r w:rsidR="002A5994" w:rsidRPr="002A5994">
        <w:rPr>
          <w:rFonts w:ascii="Times New Roman" w:hAnsi="Times New Roman" w:cs="Times New Roman"/>
          <w:sz w:val="28"/>
          <w:szCs w:val="28"/>
        </w:rPr>
        <w:t>Как об</w:t>
      </w:r>
      <w:r w:rsidR="002A5994">
        <w:rPr>
          <w:rFonts w:ascii="Times New Roman" w:hAnsi="Times New Roman" w:cs="Times New Roman"/>
          <w:sz w:val="28"/>
          <w:szCs w:val="28"/>
        </w:rPr>
        <w:t>ычно, урок начинается с приветственного слова учителя, которое плавно выливается в орфографическую пятиминутку, позволяющую вспомнить правила, связанные с правописанием глагола.</w:t>
      </w:r>
    </w:p>
    <w:p w:rsidR="000F37B3" w:rsidRDefault="000F37B3" w:rsidP="002A5994">
      <w:pPr>
        <w:pStyle w:val="a3"/>
        <w:jc w:val="both"/>
        <w:rPr>
          <w:rFonts w:ascii="Times New Roman" w:hAnsi="Times New Roman" w:cs="Times New Roman"/>
          <w:sz w:val="28"/>
          <w:szCs w:val="28"/>
        </w:rPr>
      </w:pPr>
    </w:p>
    <w:p w:rsidR="000F37B3" w:rsidRPr="000F37B3" w:rsidRDefault="000F37B3" w:rsidP="002A5994">
      <w:pPr>
        <w:pStyle w:val="a3"/>
        <w:jc w:val="both"/>
        <w:rPr>
          <w:rFonts w:ascii="Times New Roman" w:hAnsi="Times New Roman" w:cs="Times New Roman"/>
          <w:sz w:val="28"/>
          <w:szCs w:val="28"/>
        </w:rPr>
      </w:pPr>
      <w:r>
        <w:rPr>
          <w:rFonts w:ascii="Times New Roman" w:hAnsi="Times New Roman" w:cs="Times New Roman"/>
          <w:sz w:val="28"/>
          <w:szCs w:val="28"/>
          <w:lang w:val="en-US"/>
        </w:rPr>
        <w:t>II</w:t>
      </w:r>
      <w:r w:rsidRPr="000F37B3">
        <w:rPr>
          <w:rFonts w:ascii="Times New Roman" w:hAnsi="Times New Roman" w:cs="Times New Roman"/>
          <w:sz w:val="28"/>
          <w:szCs w:val="28"/>
        </w:rPr>
        <w:t>. Орфографическая пятиминутка.</w:t>
      </w:r>
    </w:p>
    <w:p w:rsidR="002A5994" w:rsidRPr="002A5994" w:rsidRDefault="000F37B3" w:rsidP="000F37B3">
      <w:pPr>
        <w:pStyle w:val="a3"/>
        <w:rPr>
          <w:rFonts w:ascii="Times New Roman" w:hAnsi="Times New Roman" w:cs="Times New Roman"/>
          <w:sz w:val="28"/>
          <w:szCs w:val="28"/>
        </w:rPr>
      </w:pPr>
      <w:r>
        <w:rPr>
          <w:rFonts w:ascii="Times New Roman" w:hAnsi="Times New Roman" w:cs="Times New Roman"/>
          <w:sz w:val="28"/>
          <w:szCs w:val="28"/>
        </w:rPr>
        <w:t xml:space="preserve">                                  </w:t>
      </w:r>
      <w:r w:rsidR="002A5994" w:rsidRPr="002A5994">
        <w:rPr>
          <w:rFonts w:ascii="Times New Roman" w:hAnsi="Times New Roman" w:cs="Times New Roman"/>
          <w:b/>
          <w:bCs/>
          <w:sz w:val="28"/>
          <w:szCs w:val="28"/>
        </w:rPr>
        <w:t>Солнце просыпает…</w:t>
      </w:r>
      <w:proofErr w:type="spellStart"/>
      <w:r w:rsidR="002A5994" w:rsidRPr="002A5994">
        <w:rPr>
          <w:rFonts w:ascii="Times New Roman" w:hAnsi="Times New Roman" w:cs="Times New Roman"/>
          <w:b/>
          <w:bCs/>
          <w:sz w:val="28"/>
          <w:szCs w:val="28"/>
        </w:rPr>
        <w:t>ся</w:t>
      </w:r>
      <w:proofErr w:type="spellEnd"/>
      <w:r w:rsidR="002A5994" w:rsidRPr="002A5994">
        <w:rPr>
          <w:rFonts w:ascii="Times New Roman" w:hAnsi="Times New Roman" w:cs="Times New Roman"/>
          <w:b/>
          <w:bCs/>
          <w:sz w:val="28"/>
          <w:szCs w:val="28"/>
        </w:rPr>
        <w:t>,</w:t>
      </w:r>
    </w:p>
    <w:p w:rsidR="002A5994" w:rsidRPr="002A5994" w:rsidRDefault="002A5994" w:rsidP="002A5994">
      <w:pPr>
        <w:pStyle w:val="a3"/>
        <w:ind w:left="2410"/>
        <w:rPr>
          <w:rFonts w:ascii="Times New Roman" w:hAnsi="Times New Roman" w:cs="Times New Roman"/>
          <w:sz w:val="28"/>
          <w:szCs w:val="28"/>
        </w:rPr>
      </w:pPr>
      <w:r w:rsidRPr="002A5994">
        <w:rPr>
          <w:rFonts w:ascii="Times New Roman" w:hAnsi="Times New Roman" w:cs="Times New Roman"/>
          <w:b/>
          <w:bCs/>
          <w:sz w:val="28"/>
          <w:szCs w:val="28"/>
        </w:rPr>
        <w:t>Урок наш начинает…</w:t>
      </w:r>
      <w:proofErr w:type="spellStart"/>
      <w:r w:rsidRPr="002A5994">
        <w:rPr>
          <w:rFonts w:ascii="Times New Roman" w:hAnsi="Times New Roman" w:cs="Times New Roman"/>
          <w:b/>
          <w:bCs/>
          <w:sz w:val="28"/>
          <w:szCs w:val="28"/>
        </w:rPr>
        <w:t>ся</w:t>
      </w:r>
      <w:proofErr w:type="spellEnd"/>
      <w:r w:rsidRPr="002A5994">
        <w:rPr>
          <w:rFonts w:ascii="Times New Roman" w:hAnsi="Times New Roman" w:cs="Times New Roman"/>
          <w:b/>
          <w:bCs/>
          <w:sz w:val="28"/>
          <w:szCs w:val="28"/>
        </w:rPr>
        <w:t>,</w:t>
      </w:r>
    </w:p>
    <w:p w:rsidR="002A5994" w:rsidRPr="002A5994" w:rsidRDefault="002A5994" w:rsidP="002A5994">
      <w:pPr>
        <w:pStyle w:val="a3"/>
        <w:ind w:left="2410"/>
        <w:rPr>
          <w:rFonts w:ascii="Times New Roman" w:hAnsi="Times New Roman" w:cs="Times New Roman"/>
          <w:sz w:val="28"/>
          <w:szCs w:val="28"/>
        </w:rPr>
      </w:pPr>
      <w:r w:rsidRPr="002A5994">
        <w:rPr>
          <w:rFonts w:ascii="Times New Roman" w:hAnsi="Times New Roman" w:cs="Times New Roman"/>
          <w:b/>
          <w:bCs/>
          <w:sz w:val="28"/>
          <w:szCs w:val="28"/>
        </w:rPr>
        <w:t xml:space="preserve">Будем дружно </w:t>
      </w:r>
      <w:proofErr w:type="spellStart"/>
      <w:r w:rsidRPr="002A5994">
        <w:rPr>
          <w:rFonts w:ascii="Times New Roman" w:hAnsi="Times New Roman" w:cs="Times New Roman"/>
          <w:b/>
          <w:bCs/>
          <w:sz w:val="28"/>
          <w:szCs w:val="28"/>
        </w:rPr>
        <w:t>занимат</w:t>
      </w:r>
      <w:proofErr w:type="spellEnd"/>
      <w:r w:rsidRPr="002A5994">
        <w:rPr>
          <w:rFonts w:ascii="Times New Roman" w:hAnsi="Times New Roman" w:cs="Times New Roman"/>
          <w:b/>
          <w:bCs/>
          <w:sz w:val="28"/>
          <w:szCs w:val="28"/>
        </w:rPr>
        <w:t>…</w:t>
      </w:r>
      <w:proofErr w:type="spellStart"/>
      <w:r w:rsidRPr="002A5994">
        <w:rPr>
          <w:rFonts w:ascii="Times New Roman" w:hAnsi="Times New Roman" w:cs="Times New Roman"/>
          <w:b/>
          <w:bCs/>
          <w:sz w:val="28"/>
          <w:szCs w:val="28"/>
        </w:rPr>
        <w:t>ся</w:t>
      </w:r>
      <w:proofErr w:type="spellEnd"/>
      <w:r w:rsidRPr="002A5994">
        <w:rPr>
          <w:rFonts w:ascii="Times New Roman" w:hAnsi="Times New Roman" w:cs="Times New Roman"/>
          <w:b/>
          <w:bCs/>
          <w:sz w:val="28"/>
          <w:szCs w:val="28"/>
        </w:rPr>
        <w:t>,</w:t>
      </w:r>
    </w:p>
    <w:p w:rsidR="002A5994" w:rsidRDefault="002A5994" w:rsidP="002A5994">
      <w:pPr>
        <w:pStyle w:val="a3"/>
        <w:ind w:left="2410"/>
        <w:rPr>
          <w:rFonts w:ascii="Times New Roman" w:hAnsi="Times New Roman" w:cs="Times New Roman"/>
          <w:b/>
          <w:bCs/>
          <w:sz w:val="28"/>
          <w:szCs w:val="28"/>
        </w:rPr>
      </w:pPr>
      <w:r w:rsidRPr="002A5994">
        <w:rPr>
          <w:rFonts w:ascii="Times New Roman" w:hAnsi="Times New Roman" w:cs="Times New Roman"/>
          <w:b/>
          <w:bCs/>
          <w:sz w:val="28"/>
          <w:szCs w:val="28"/>
        </w:rPr>
        <w:t xml:space="preserve">И друг другу </w:t>
      </w:r>
      <w:proofErr w:type="spellStart"/>
      <w:r w:rsidRPr="002A5994">
        <w:rPr>
          <w:rFonts w:ascii="Times New Roman" w:hAnsi="Times New Roman" w:cs="Times New Roman"/>
          <w:b/>
          <w:bCs/>
          <w:sz w:val="28"/>
          <w:szCs w:val="28"/>
        </w:rPr>
        <w:t>улыбат</w:t>
      </w:r>
      <w:proofErr w:type="spellEnd"/>
      <w:r w:rsidRPr="002A5994">
        <w:rPr>
          <w:rFonts w:ascii="Times New Roman" w:hAnsi="Times New Roman" w:cs="Times New Roman"/>
          <w:b/>
          <w:bCs/>
          <w:sz w:val="28"/>
          <w:szCs w:val="28"/>
        </w:rPr>
        <w:t>…</w:t>
      </w:r>
      <w:proofErr w:type="spellStart"/>
      <w:r w:rsidRPr="002A5994">
        <w:rPr>
          <w:rFonts w:ascii="Times New Roman" w:hAnsi="Times New Roman" w:cs="Times New Roman"/>
          <w:b/>
          <w:bCs/>
          <w:sz w:val="28"/>
          <w:szCs w:val="28"/>
        </w:rPr>
        <w:t>ся</w:t>
      </w:r>
      <w:proofErr w:type="spellEnd"/>
      <w:r w:rsidRPr="002A5994">
        <w:rPr>
          <w:rFonts w:ascii="Times New Roman" w:hAnsi="Times New Roman" w:cs="Times New Roman"/>
          <w:b/>
          <w:bCs/>
          <w:sz w:val="28"/>
          <w:szCs w:val="28"/>
        </w:rPr>
        <w:t>.</w:t>
      </w:r>
    </w:p>
    <w:p w:rsidR="002A5994" w:rsidRDefault="002A5994" w:rsidP="002A5994">
      <w:pPr>
        <w:pStyle w:val="a3"/>
        <w:jc w:val="both"/>
        <w:rPr>
          <w:rFonts w:ascii="Times New Roman" w:hAnsi="Times New Roman" w:cs="Times New Roman"/>
          <w:sz w:val="28"/>
          <w:szCs w:val="28"/>
        </w:rPr>
      </w:pPr>
      <w:r>
        <w:rPr>
          <w:rFonts w:ascii="Times New Roman" w:hAnsi="Times New Roman" w:cs="Times New Roman"/>
          <w:sz w:val="28"/>
          <w:szCs w:val="28"/>
        </w:rPr>
        <w:t>Вопрос классу:</w:t>
      </w:r>
    </w:p>
    <w:p w:rsidR="002A5994" w:rsidRDefault="002A5994" w:rsidP="002A5994">
      <w:pPr>
        <w:pStyle w:val="a3"/>
        <w:jc w:val="both"/>
        <w:rPr>
          <w:rFonts w:ascii="Times New Roman" w:hAnsi="Times New Roman" w:cs="Times New Roman"/>
          <w:sz w:val="28"/>
          <w:szCs w:val="28"/>
        </w:rPr>
      </w:pPr>
      <w:r>
        <w:rPr>
          <w:rFonts w:ascii="Times New Roman" w:hAnsi="Times New Roman" w:cs="Times New Roman"/>
          <w:sz w:val="28"/>
          <w:szCs w:val="28"/>
        </w:rPr>
        <w:t>- В словах какой части речи и на какую орфограмму пропуски в словах? Что вы знаете об этом правиле?</w:t>
      </w:r>
    </w:p>
    <w:p w:rsidR="002A5994" w:rsidRDefault="000F37B3" w:rsidP="002A5994">
      <w:pPr>
        <w:pStyle w:val="a3"/>
        <w:jc w:val="both"/>
        <w:rPr>
          <w:rFonts w:ascii="Times New Roman" w:hAnsi="Times New Roman" w:cs="Times New Roman"/>
          <w:sz w:val="28"/>
          <w:szCs w:val="28"/>
        </w:rPr>
      </w:pPr>
      <w:r>
        <w:rPr>
          <w:rFonts w:ascii="Times New Roman" w:hAnsi="Times New Roman" w:cs="Times New Roman"/>
          <w:sz w:val="28"/>
          <w:szCs w:val="28"/>
        </w:rPr>
        <w:lastRenderedPageBreak/>
        <w:t xml:space="preserve">- А что мы уже знаем с вами о глаголе? </w:t>
      </w:r>
    </w:p>
    <w:p w:rsidR="000F37B3" w:rsidRDefault="000F37B3" w:rsidP="002A5994">
      <w:pPr>
        <w:pStyle w:val="a3"/>
        <w:jc w:val="both"/>
        <w:rPr>
          <w:rFonts w:ascii="Times New Roman" w:hAnsi="Times New Roman" w:cs="Times New Roman"/>
          <w:sz w:val="28"/>
          <w:szCs w:val="28"/>
        </w:rPr>
      </w:pPr>
    </w:p>
    <w:p w:rsidR="000F37B3" w:rsidRPr="000F37B3" w:rsidRDefault="000F37B3" w:rsidP="002A5994">
      <w:pPr>
        <w:pStyle w:val="a3"/>
        <w:jc w:val="both"/>
        <w:rPr>
          <w:rFonts w:ascii="Times New Roman" w:hAnsi="Times New Roman" w:cs="Times New Roman"/>
          <w:sz w:val="28"/>
          <w:szCs w:val="28"/>
        </w:rPr>
      </w:pPr>
      <w:r>
        <w:rPr>
          <w:rFonts w:ascii="Times New Roman" w:hAnsi="Times New Roman" w:cs="Times New Roman"/>
          <w:sz w:val="28"/>
          <w:szCs w:val="28"/>
          <w:lang w:val="en-US"/>
        </w:rPr>
        <w:t>III</w:t>
      </w:r>
      <w:r w:rsidRPr="00B72CA0">
        <w:rPr>
          <w:rFonts w:ascii="Times New Roman" w:hAnsi="Times New Roman" w:cs="Times New Roman"/>
          <w:sz w:val="28"/>
          <w:szCs w:val="28"/>
        </w:rPr>
        <w:t>. Проверка домашнего задания</w:t>
      </w:r>
    </w:p>
    <w:p w:rsidR="00141483" w:rsidRPr="002A5994" w:rsidRDefault="000F37B3" w:rsidP="002A5994">
      <w:pPr>
        <w:pStyle w:val="a3"/>
        <w:jc w:val="both"/>
        <w:rPr>
          <w:rFonts w:ascii="Times New Roman" w:hAnsi="Times New Roman" w:cs="Times New Roman"/>
          <w:sz w:val="28"/>
          <w:szCs w:val="28"/>
        </w:rPr>
      </w:pPr>
      <w:r>
        <w:rPr>
          <w:rFonts w:ascii="Times New Roman" w:hAnsi="Times New Roman" w:cs="Times New Roman"/>
          <w:sz w:val="28"/>
          <w:szCs w:val="28"/>
        </w:rPr>
        <w:t xml:space="preserve">    На дом ребятам было дано задание поработать над кластерами по теме «Глагол»,  где в одном случае его нужно было заполнить теми правилами и характеристиками, которые учащиеся уже знают из предыдущих уроков, посвященных глаголу, а другой группе нужно было поработать над заполненным кластером, проверив, все ли признаки глагола указаны на нем верно. Работа дифференцированного характера, каждый выбирал себе то, что ему было по силам выполнить. </w:t>
      </w:r>
    </w:p>
    <w:p w:rsidR="002A5994" w:rsidRDefault="00B91B57" w:rsidP="00B91B57">
      <w:pPr>
        <w:pStyle w:val="a3"/>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59264" behindDoc="0" locked="0" layoutInCell="1" allowOverlap="1">
            <wp:simplePos x="0" y="0"/>
            <wp:positionH relativeFrom="column">
              <wp:posOffset>2983230</wp:posOffset>
            </wp:positionH>
            <wp:positionV relativeFrom="paragraph">
              <wp:posOffset>24130</wp:posOffset>
            </wp:positionV>
            <wp:extent cx="2272030" cy="1624330"/>
            <wp:effectExtent l="19050" t="0" r="0" b="0"/>
            <wp:wrapSquare wrapText="bothSides"/>
            <wp:docPr id="9" name="Рисунок 9" descr="C:\Users\Гузель\Desktop\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Гузель\Desktop\Безымянный-1.png"/>
                    <pic:cNvPicPr>
                      <a:picLocks noChangeAspect="1" noChangeArrowheads="1"/>
                    </pic:cNvPicPr>
                  </pic:nvPicPr>
                  <pic:blipFill>
                    <a:blip r:embed="rId44" cstate="print"/>
                    <a:srcRect/>
                    <a:stretch>
                      <a:fillRect/>
                    </a:stretch>
                  </pic:blipFill>
                  <pic:spPr bwMode="auto">
                    <a:xfrm>
                      <a:off x="0" y="0"/>
                      <a:ext cx="2272030" cy="162433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658240" behindDoc="0" locked="0" layoutInCell="1" allowOverlap="1">
            <wp:simplePos x="0" y="0"/>
            <wp:positionH relativeFrom="column">
              <wp:posOffset>46355</wp:posOffset>
            </wp:positionH>
            <wp:positionV relativeFrom="paragraph">
              <wp:posOffset>24130</wp:posOffset>
            </wp:positionV>
            <wp:extent cx="2372360" cy="1699260"/>
            <wp:effectExtent l="19050" t="0" r="8890" b="0"/>
            <wp:wrapSquare wrapText="bothSides"/>
            <wp:docPr id="8" name="Рисунок 8" descr="C:\Users\Гузель\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Гузель\Desktop\Безымянный.png"/>
                    <pic:cNvPicPr>
                      <a:picLocks noChangeAspect="1" noChangeArrowheads="1"/>
                    </pic:cNvPicPr>
                  </pic:nvPicPr>
                  <pic:blipFill>
                    <a:blip r:embed="rId45" cstate="print"/>
                    <a:srcRect/>
                    <a:stretch>
                      <a:fillRect/>
                    </a:stretch>
                  </pic:blipFill>
                  <pic:spPr bwMode="auto">
                    <a:xfrm>
                      <a:off x="0" y="0"/>
                      <a:ext cx="2372360" cy="1699260"/>
                    </a:xfrm>
                    <a:prstGeom prst="rect">
                      <a:avLst/>
                    </a:prstGeom>
                    <a:noFill/>
                    <a:ln w="9525">
                      <a:noFill/>
                      <a:miter lim="800000"/>
                      <a:headEnd/>
                      <a:tailEnd/>
                    </a:ln>
                  </pic:spPr>
                </pic:pic>
              </a:graphicData>
            </a:graphic>
          </wp:anchor>
        </w:drawing>
      </w:r>
      <w:r w:rsidR="00141483">
        <w:rPr>
          <w:rFonts w:ascii="Times New Roman" w:hAnsi="Times New Roman" w:cs="Times New Roman"/>
          <w:sz w:val="28"/>
          <w:szCs w:val="28"/>
        </w:rPr>
        <w:t xml:space="preserve"> </w:t>
      </w:r>
    </w:p>
    <w:p w:rsidR="00141483" w:rsidRDefault="00141483" w:rsidP="00B91B57">
      <w:pPr>
        <w:pStyle w:val="a3"/>
        <w:rPr>
          <w:rFonts w:ascii="Times New Roman" w:hAnsi="Times New Roman" w:cs="Times New Roman"/>
          <w:sz w:val="28"/>
          <w:szCs w:val="28"/>
        </w:rPr>
      </w:pPr>
    </w:p>
    <w:p w:rsidR="00141483" w:rsidRDefault="00141483" w:rsidP="00B91B57">
      <w:pPr>
        <w:pStyle w:val="a3"/>
        <w:rPr>
          <w:rFonts w:ascii="Times New Roman" w:hAnsi="Times New Roman" w:cs="Times New Roman"/>
          <w:sz w:val="28"/>
          <w:szCs w:val="28"/>
        </w:rPr>
      </w:pPr>
    </w:p>
    <w:p w:rsidR="00141483" w:rsidRDefault="00141483" w:rsidP="00B91B57">
      <w:pPr>
        <w:pStyle w:val="a3"/>
        <w:rPr>
          <w:rFonts w:ascii="Times New Roman" w:hAnsi="Times New Roman" w:cs="Times New Roman"/>
          <w:sz w:val="28"/>
          <w:szCs w:val="28"/>
        </w:rPr>
      </w:pPr>
    </w:p>
    <w:p w:rsidR="00141483" w:rsidRDefault="00141483" w:rsidP="00B91B57">
      <w:pPr>
        <w:pStyle w:val="a3"/>
        <w:rPr>
          <w:rFonts w:ascii="Times New Roman" w:hAnsi="Times New Roman" w:cs="Times New Roman"/>
          <w:sz w:val="28"/>
          <w:szCs w:val="28"/>
        </w:rPr>
      </w:pPr>
    </w:p>
    <w:p w:rsidR="00141483" w:rsidRDefault="00141483" w:rsidP="00B91B57">
      <w:pPr>
        <w:pStyle w:val="a3"/>
        <w:rPr>
          <w:rFonts w:ascii="Times New Roman" w:hAnsi="Times New Roman" w:cs="Times New Roman"/>
          <w:sz w:val="28"/>
          <w:szCs w:val="28"/>
        </w:rPr>
      </w:pPr>
    </w:p>
    <w:p w:rsidR="00141483" w:rsidRDefault="00141483" w:rsidP="00B91B57">
      <w:pPr>
        <w:pStyle w:val="a3"/>
        <w:rPr>
          <w:rFonts w:ascii="Times New Roman" w:hAnsi="Times New Roman" w:cs="Times New Roman"/>
          <w:sz w:val="28"/>
          <w:szCs w:val="28"/>
        </w:rPr>
      </w:pPr>
    </w:p>
    <w:p w:rsidR="00141483" w:rsidRDefault="00141483" w:rsidP="00B91B57">
      <w:pPr>
        <w:pStyle w:val="a3"/>
        <w:rPr>
          <w:rFonts w:ascii="Times New Roman" w:hAnsi="Times New Roman" w:cs="Times New Roman"/>
          <w:sz w:val="28"/>
          <w:szCs w:val="28"/>
        </w:rPr>
      </w:pPr>
    </w:p>
    <w:p w:rsidR="00141483" w:rsidRDefault="00141483" w:rsidP="00B91B57">
      <w:pPr>
        <w:pStyle w:val="a3"/>
        <w:rPr>
          <w:rFonts w:ascii="Times New Roman" w:hAnsi="Times New Roman" w:cs="Times New Roman"/>
          <w:sz w:val="28"/>
          <w:szCs w:val="28"/>
        </w:rPr>
      </w:pPr>
    </w:p>
    <w:p w:rsidR="00141483" w:rsidRDefault="00141483" w:rsidP="00141483">
      <w:pPr>
        <w:pStyle w:val="a3"/>
        <w:jc w:val="both"/>
        <w:rPr>
          <w:rFonts w:ascii="Times New Roman" w:hAnsi="Times New Roman" w:cs="Times New Roman"/>
          <w:sz w:val="28"/>
          <w:szCs w:val="28"/>
        </w:rPr>
      </w:pPr>
      <w:r>
        <w:rPr>
          <w:rFonts w:ascii="Times New Roman" w:hAnsi="Times New Roman" w:cs="Times New Roman"/>
          <w:sz w:val="28"/>
          <w:szCs w:val="28"/>
        </w:rPr>
        <w:t>При проверке первого кластера, заполненного учащимися самостоятельно, выясняем, какие признаки имеет глагол, кто какие отметил (возможны различные варианты заполнения кластера). При проверке другого, заполненного кластера, выясняем, какие признаки глагола были отмечены как ошибочные. Можно поинтересоваться у детей, работа с каким кластером</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на их взгляд, была полегче или посложнее.</w:t>
      </w:r>
    </w:p>
    <w:p w:rsidR="00A21763" w:rsidRDefault="00141483" w:rsidP="00141483">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1312" behindDoc="0" locked="0" layoutInCell="1" allowOverlap="1">
            <wp:simplePos x="0" y="0"/>
            <wp:positionH relativeFrom="column">
              <wp:posOffset>2982595</wp:posOffset>
            </wp:positionH>
            <wp:positionV relativeFrom="paragraph">
              <wp:posOffset>81915</wp:posOffset>
            </wp:positionV>
            <wp:extent cx="2796540" cy="1925320"/>
            <wp:effectExtent l="19050" t="0" r="3810" b="0"/>
            <wp:wrapSquare wrapText="bothSides"/>
            <wp:docPr id="16" name="Рисунок 16" descr="C:\Users\Гузель\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Гузель\Desktop\4.png"/>
                    <pic:cNvPicPr>
                      <a:picLocks noChangeAspect="1" noChangeArrowheads="1"/>
                    </pic:cNvPicPr>
                  </pic:nvPicPr>
                  <pic:blipFill>
                    <a:blip r:embed="rId46" cstate="print"/>
                    <a:srcRect l="8448" t="7429" r="40196" b="67653"/>
                    <a:stretch>
                      <a:fillRect/>
                    </a:stretch>
                  </pic:blipFill>
                  <pic:spPr bwMode="auto">
                    <a:xfrm>
                      <a:off x="0" y="0"/>
                      <a:ext cx="2796540" cy="192532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660288" behindDoc="0" locked="0" layoutInCell="1" allowOverlap="1">
            <wp:simplePos x="0" y="0"/>
            <wp:positionH relativeFrom="column">
              <wp:posOffset>45720</wp:posOffset>
            </wp:positionH>
            <wp:positionV relativeFrom="paragraph">
              <wp:posOffset>28575</wp:posOffset>
            </wp:positionV>
            <wp:extent cx="2727960" cy="1914525"/>
            <wp:effectExtent l="19050" t="0" r="0" b="0"/>
            <wp:wrapSquare wrapText="bothSides"/>
            <wp:docPr id="2" name="Рисунок 15" descr="C:\Users\Гузель\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Гузель\Desktop\Безымянный-2.png"/>
                    <pic:cNvPicPr>
                      <a:picLocks noChangeAspect="1" noChangeArrowheads="1"/>
                    </pic:cNvPicPr>
                  </pic:nvPicPr>
                  <pic:blipFill>
                    <a:blip r:embed="rId47" cstate="print"/>
                    <a:srcRect/>
                    <a:stretch>
                      <a:fillRect/>
                    </a:stretch>
                  </pic:blipFill>
                  <pic:spPr bwMode="auto">
                    <a:xfrm>
                      <a:off x="0" y="0"/>
                      <a:ext cx="2727960" cy="1914525"/>
                    </a:xfrm>
                    <a:prstGeom prst="rect">
                      <a:avLst/>
                    </a:prstGeom>
                    <a:noFill/>
                    <a:ln w="9525">
                      <a:noFill/>
                      <a:miter lim="800000"/>
                      <a:headEnd/>
                      <a:tailEnd/>
                    </a:ln>
                  </pic:spPr>
                </pic:pic>
              </a:graphicData>
            </a:graphic>
          </wp:anchor>
        </w:drawing>
      </w:r>
    </w:p>
    <w:p w:rsidR="00A21763" w:rsidRPr="00A21763" w:rsidRDefault="00A21763" w:rsidP="00A21763"/>
    <w:p w:rsidR="00A21763" w:rsidRPr="00A21763" w:rsidRDefault="00A21763" w:rsidP="00A21763"/>
    <w:p w:rsidR="00A21763" w:rsidRPr="00A21763" w:rsidRDefault="00A21763" w:rsidP="00A21763"/>
    <w:p w:rsidR="00A21763" w:rsidRPr="00A21763" w:rsidRDefault="00A21763" w:rsidP="00A21763"/>
    <w:p w:rsidR="00141483" w:rsidRDefault="00141483" w:rsidP="00A21763">
      <w:pPr>
        <w:jc w:val="center"/>
      </w:pPr>
    </w:p>
    <w:p w:rsidR="00A21763" w:rsidRDefault="00A21763" w:rsidP="00A21763">
      <w:pPr>
        <w:pStyle w:val="a3"/>
        <w:jc w:val="both"/>
        <w:rPr>
          <w:rFonts w:ascii="Times New Roman" w:hAnsi="Times New Roman" w:cs="Times New Roman"/>
          <w:sz w:val="28"/>
          <w:szCs w:val="28"/>
        </w:rPr>
      </w:pPr>
    </w:p>
    <w:p w:rsidR="00A21763" w:rsidRDefault="00A21763" w:rsidP="00A21763">
      <w:pPr>
        <w:pStyle w:val="a3"/>
        <w:jc w:val="both"/>
        <w:rPr>
          <w:rFonts w:ascii="Times New Roman" w:hAnsi="Times New Roman" w:cs="Times New Roman"/>
          <w:sz w:val="28"/>
          <w:szCs w:val="28"/>
        </w:rPr>
      </w:pPr>
      <w:r w:rsidRPr="00A21763">
        <w:rPr>
          <w:rFonts w:ascii="Times New Roman" w:hAnsi="Times New Roman" w:cs="Times New Roman"/>
          <w:sz w:val="28"/>
          <w:szCs w:val="28"/>
          <w:lang w:val="en-US"/>
        </w:rPr>
        <w:t>IV</w:t>
      </w:r>
      <w:r>
        <w:rPr>
          <w:rFonts w:ascii="Times New Roman" w:hAnsi="Times New Roman" w:cs="Times New Roman"/>
          <w:sz w:val="28"/>
          <w:szCs w:val="28"/>
        </w:rPr>
        <w:t xml:space="preserve">. Контроль знаний пройденного </w:t>
      </w:r>
      <w:proofErr w:type="gramStart"/>
      <w:r>
        <w:rPr>
          <w:rFonts w:ascii="Times New Roman" w:hAnsi="Times New Roman" w:cs="Times New Roman"/>
          <w:sz w:val="28"/>
          <w:szCs w:val="28"/>
        </w:rPr>
        <w:t>материала .</w:t>
      </w:r>
      <w:proofErr w:type="gramEnd"/>
    </w:p>
    <w:p w:rsidR="00A21763" w:rsidRDefault="00A21763" w:rsidP="00A21763">
      <w:pPr>
        <w:pStyle w:val="a3"/>
        <w:jc w:val="both"/>
        <w:rPr>
          <w:rFonts w:ascii="Times New Roman" w:hAnsi="Times New Roman" w:cs="Times New Roman"/>
          <w:sz w:val="28"/>
          <w:szCs w:val="28"/>
        </w:rPr>
      </w:pPr>
      <w:r>
        <w:rPr>
          <w:rFonts w:ascii="Times New Roman" w:hAnsi="Times New Roman" w:cs="Times New Roman"/>
          <w:sz w:val="28"/>
          <w:szCs w:val="28"/>
        </w:rPr>
        <w:t xml:space="preserve">       Можно провести в виде онлайн теста, который ученики могут найти в электронных курсах учителя или же с помощью веб-ресурса, о котором мы говорили выше, например, </w:t>
      </w:r>
      <w:proofErr w:type="spellStart"/>
      <w:r>
        <w:rPr>
          <w:rFonts w:ascii="Times New Roman" w:hAnsi="Times New Roman" w:cs="Times New Roman"/>
          <w:sz w:val="28"/>
          <w:szCs w:val="28"/>
        </w:rPr>
        <w:t>тривенти</w:t>
      </w:r>
      <w:proofErr w:type="spellEnd"/>
      <w:r>
        <w:rPr>
          <w:rFonts w:ascii="Times New Roman" w:hAnsi="Times New Roman" w:cs="Times New Roman"/>
          <w:sz w:val="28"/>
          <w:szCs w:val="28"/>
        </w:rPr>
        <w:t>.  Если такой возможности нет, то можно провести контроль  знаний в традиционной форме</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где с помощью взаимопроверки можно также сразу на уроке узнать результат выполненной работы.</w:t>
      </w:r>
    </w:p>
    <w:p w:rsidR="00E778BD" w:rsidRDefault="00A21763" w:rsidP="00A21763">
      <w:pPr>
        <w:pStyle w:val="a3"/>
        <w:jc w:val="both"/>
        <w:rPr>
          <w:rFonts w:ascii="Times New Roman" w:hAnsi="Times New Roman" w:cs="Times New Roman"/>
          <w:sz w:val="28"/>
          <w:szCs w:val="28"/>
        </w:rPr>
      </w:pPr>
      <w:r>
        <w:rPr>
          <w:rFonts w:ascii="Times New Roman" w:hAnsi="Times New Roman" w:cs="Times New Roman"/>
          <w:sz w:val="28"/>
          <w:szCs w:val="28"/>
        </w:rPr>
        <w:t>Тест называется «Да или нет»  или «</w:t>
      </w:r>
      <w:proofErr w:type="gramStart"/>
      <w:r>
        <w:rPr>
          <w:rFonts w:ascii="Times New Roman" w:hAnsi="Times New Roman" w:cs="Times New Roman"/>
          <w:sz w:val="28"/>
          <w:szCs w:val="28"/>
        </w:rPr>
        <w:t>ВЕРНОЕ-НЕВЕРНОЕ</w:t>
      </w:r>
      <w:proofErr w:type="gramEnd"/>
      <w:r>
        <w:rPr>
          <w:rFonts w:ascii="Times New Roman" w:hAnsi="Times New Roman" w:cs="Times New Roman"/>
          <w:sz w:val="28"/>
          <w:szCs w:val="28"/>
        </w:rPr>
        <w:t xml:space="preserve"> УТВЕРДЖДЕНИЕ», причем утверждения </w:t>
      </w:r>
      <w:r w:rsidR="00E778BD">
        <w:rPr>
          <w:rFonts w:ascii="Times New Roman" w:hAnsi="Times New Roman" w:cs="Times New Roman"/>
          <w:sz w:val="28"/>
          <w:szCs w:val="28"/>
        </w:rPr>
        <w:t>могут быть самыми неожиданными и нелогичными.</w:t>
      </w:r>
    </w:p>
    <w:p w:rsidR="00A21763" w:rsidRDefault="00E778BD" w:rsidP="00A21763">
      <w:pPr>
        <w:pStyle w:val="a3"/>
        <w:jc w:val="both"/>
        <w:rPr>
          <w:rFonts w:ascii="Times New Roman" w:hAnsi="Times New Roman" w:cs="Times New Roman"/>
          <w:sz w:val="28"/>
          <w:szCs w:val="28"/>
        </w:rPr>
      </w:pPr>
      <w:r>
        <w:rPr>
          <w:rFonts w:ascii="Times New Roman" w:hAnsi="Times New Roman" w:cs="Times New Roman"/>
          <w:sz w:val="28"/>
          <w:szCs w:val="28"/>
        </w:rPr>
        <w:t>1. Глагол – часть речи, которая обозначает действие предмета.</w:t>
      </w:r>
    </w:p>
    <w:p w:rsidR="00E778BD" w:rsidRDefault="00E778BD" w:rsidP="00A21763">
      <w:pPr>
        <w:pStyle w:val="a3"/>
        <w:jc w:val="both"/>
        <w:rPr>
          <w:rFonts w:ascii="Times New Roman" w:hAnsi="Times New Roman" w:cs="Times New Roman"/>
          <w:sz w:val="28"/>
          <w:szCs w:val="28"/>
        </w:rPr>
      </w:pPr>
      <w:r>
        <w:rPr>
          <w:rFonts w:ascii="Times New Roman" w:hAnsi="Times New Roman" w:cs="Times New Roman"/>
          <w:sz w:val="28"/>
          <w:szCs w:val="28"/>
        </w:rPr>
        <w:t>2. Глаголы изменяются по временам, числам, падежам, лицам.</w:t>
      </w:r>
    </w:p>
    <w:p w:rsidR="00E778BD" w:rsidRDefault="00E778BD" w:rsidP="00A21763">
      <w:pPr>
        <w:pStyle w:val="a3"/>
        <w:jc w:val="both"/>
        <w:rPr>
          <w:rFonts w:ascii="Times New Roman" w:hAnsi="Times New Roman" w:cs="Times New Roman"/>
          <w:sz w:val="28"/>
          <w:szCs w:val="28"/>
        </w:rPr>
      </w:pPr>
      <w:r>
        <w:rPr>
          <w:rFonts w:ascii="Times New Roman" w:hAnsi="Times New Roman" w:cs="Times New Roman"/>
          <w:sz w:val="28"/>
          <w:szCs w:val="28"/>
        </w:rPr>
        <w:t>3. Глаголы в предложениях обычно бывают сказуемым.</w:t>
      </w:r>
    </w:p>
    <w:p w:rsidR="00E778BD" w:rsidRDefault="00E778BD" w:rsidP="00A21763">
      <w:pPr>
        <w:pStyle w:val="a3"/>
        <w:jc w:val="both"/>
        <w:rPr>
          <w:rFonts w:ascii="Times New Roman" w:hAnsi="Times New Roman" w:cs="Times New Roman"/>
          <w:sz w:val="28"/>
          <w:szCs w:val="28"/>
        </w:rPr>
      </w:pPr>
      <w:r>
        <w:rPr>
          <w:rFonts w:ascii="Times New Roman" w:hAnsi="Times New Roman" w:cs="Times New Roman"/>
          <w:sz w:val="28"/>
          <w:szCs w:val="28"/>
        </w:rPr>
        <w:t>4. Глаголы согласуются с прилагательными.</w:t>
      </w:r>
    </w:p>
    <w:p w:rsidR="00E778BD" w:rsidRDefault="00E778BD" w:rsidP="00A21763">
      <w:pPr>
        <w:pStyle w:val="a3"/>
        <w:jc w:val="both"/>
        <w:rPr>
          <w:rFonts w:ascii="Times New Roman" w:hAnsi="Times New Roman" w:cs="Times New Roman"/>
          <w:sz w:val="28"/>
          <w:szCs w:val="28"/>
        </w:rPr>
      </w:pPr>
      <w:r>
        <w:rPr>
          <w:rFonts w:ascii="Times New Roman" w:hAnsi="Times New Roman" w:cs="Times New Roman"/>
          <w:sz w:val="28"/>
          <w:szCs w:val="28"/>
        </w:rPr>
        <w:t>5. В неопределенной форме после буквы Ч пишется Ъ.</w:t>
      </w:r>
    </w:p>
    <w:p w:rsidR="00E778BD" w:rsidRDefault="00E778BD" w:rsidP="00A21763">
      <w:pPr>
        <w:pStyle w:val="a3"/>
        <w:jc w:val="both"/>
        <w:rPr>
          <w:rFonts w:ascii="Times New Roman" w:hAnsi="Times New Roman" w:cs="Times New Roman"/>
          <w:sz w:val="28"/>
          <w:szCs w:val="28"/>
        </w:rPr>
      </w:pPr>
      <w:r>
        <w:rPr>
          <w:rFonts w:ascii="Times New Roman" w:hAnsi="Times New Roman" w:cs="Times New Roman"/>
          <w:sz w:val="28"/>
          <w:szCs w:val="28"/>
        </w:rPr>
        <w:lastRenderedPageBreak/>
        <w:t xml:space="preserve">6. Правописание – </w:t>
      </w:r>
      <w:proofErr w:type="spellStart"/>
      <w:r>
        <w:rPr>
          <w:rFonts w:ascii="Times New Roman" w:hAnsi="Times New Roman" w:cs="Times New Roman"/>
          <w:sz w:val="28"/>
          <w:szCs w:val="28"/>
        </w:rPr>
        <w:t>тся</w:t>
      </w:r>
      <w:proofErr w:type="spellEnd"/>
      <w:r>
        <w:rPr>
          <w:rFonts w:ascii="Times New Roman" w:hAnsi="Times New Roman" w:cs="Times New Roman"/>
          <w:sz w:val="28"/>
          <w:szCs w:val="28"/>
        </w:rPr>
        <w:t xml:space="preserve"> и –</w:t>
      </w:r>
      <w:proofErr w:type="spellStart"/>
      <w:r>
        <w:rPr>
          <w:rFonts w:ascii="Times New Roman" w:hAnsi="Times New Roman" w:cs="Times New Roman"/>
          <w:sz w:val="28"/>
          <w:szCs w:val="28"/>
        </w:rPr>
        <w:t>ться</w:t>
      </w:r>
      <w:proofErr w:type="spellEnd"/>
      <w:r>
        <w:rPr>
          <w:rFonts w:ascii="Times New Roman" w:hAnsi="Times New Roman" w:cs="Times New Roman"/>
          <w:sz w:val="28"/>
          <w:szCs w:val="28"/>
        </w:rPr>
        <w:t xml:space="preserve"> в глаголах зависит от вопросов что делает? что сделает? что делать? что сделать?</w:t>
      </w:r>
    </w:p>
    <w:p w:rsidR="00E778BD" w:rsidRDefault="00E778BD" w:rsidP="00A21763">
      <w:pPr>
        <w:pStyle w:val="a3"/>
        <w:jc w:val="both"/>
        <w:rPr>
          <w:rFonts w:ascii="Times New Roman" w:hAnsi="Times New Roman" w:cs="Times New Roman"/>
          <w:sz w:val="28"/>
          <w:szCs w:val="28"/>
        </w:rPr>
      </w:pPr>
      <w:r>
        <w:rPr>
          <w:rFonts w:ascii="Times New Roman" w:hAnsi="Times New Roman" w:cs="Times New Roman"/>
          <w:sz w:val="28"/>
          <w:szCs w:val="28"/>
        </w:rPr>
        <w:t xml:space="preserve">7. </w:t>
      </w:r>
      <w:r w:rsidR="00BE489A">
        <w:rPr>
          <w:rFonts w:ascii="Times New Roman" w:hAnsi="Times New Roman" w:cs="Times New Roman"/>
          <w:sz w:val="28"/>
          <w:szCs w:val="28"/>
        </w:rPr>
        <w:t>В глаголах неопределенной формы –</w:t>
      </w:r>
      <w:proofErr w:type="spellStart"/>
      <w:r w:rsidR="00BE489A">
        <w:rPr>
          <w:rFonts w:ascii="Times New Roman" w:hAnsi="Times New Roman" w:cs="Times New Roman"/>
          <w:sz w:val="28"/>
          <w:szCs w:val="28"/>
        </w:rPr>
        <w:t>ть</w:t>
      </w:r>
      <w:proofErr w:type="spellEnd"/>
      <w:r w:rsidR="00BE489A">
        <w:rPr>
          <w:rFonts w:ascii="Times New Roman" w:hAnsi="Times New Roman" w:cs="Times New Roman"/>
          <w:sz w:val="28"/>
          <w:szCs w:val="28"/>
        </w:rPr>
        <w:t>,-</w:t>
      </w:r>
      <w:proofErr w:type="spellStart"/>
      <w:r w:rsidR="00BE489A">
        <w:rPr>
          <w:rFonts w:ascii="Times New Roman" w:hAnsi="Times New Roman" w:cs="Times New Roman"/>
          <w:sz w:val="28"/>
          <w:szCs w:val="28"/>
        </w:rPr>
        <w:t>ти</w:t>
      </w:r>
      <w:proofErr w:type="spellEnd"/>
      <w:r w:rsidR="00BE489A">
        <w:rPr>
          <w:rFonts w:ascii="Times New Roman" w:hAnsi="Times New Roman" w:cs="Times New Roman"/>
          <w:sz w:val="28"/>
          <w:szCs w:val="28"/>
        </w:rPr>
        <w:t xml:space="preserve"> является окончанием.</w:t>
      </w:r>
    </w:p>
    <w:p w:rsidR="00BE489A" w:rsidRDefault="00BE489A" w:rsidP="00A21763">
      <w:pPr>
        <w:pStyle w:val="a3"/>
        <w:jc w:val="both"/>
        <w:rPr>
          <w:rFonts w:ascii="Times New Roman" w:hAnsi="Times New Roman" w:cs="Times New Roman"/>
          <w:sz w:val="28"/>
          <w:szCs w:val="28"/>
        </w:rPr>
      </w:pPr>
      <w:r>
        <w:rPr>
          <w:rFonts w:ascii="Times New Roman" w:hAnsi="Times New Roman" w:cs="Times New Roman"/>
          <w:sz w:val="28"/>
          <w:szCs w:val="28"/>
        </w:rPr>
        <w:t>8. В возвратных глаголах –</w:t>
      </w:r>
      <w:proofErr w:type="spellStart"/>
      <w:r>
        <w:rPr>
          <w:rFonts w:ascii="Times New Roman" w:hAnsi="Times New Roman" w:cs="Times New Roman"/>
          <w:sz w:val="28"/>
          <w:szCs w:val="28"/>
        </w:rPr>
        <w:t>ся</w:t>
      </w:r>
      <w:proofErr w:type="spellEnd"/>
      <w:r>
        <w:rPr>
          <w:rFonts w:ascii="Times New Roman" w:hAnsi="Times New Roman" w:cs="Times New Roman"/>
          <w:sz w:val="28"/>
          <w:szCs w:val="28"/>
        </w:rPr>
        <w:t>,-</w:t>
      </w:r>
      <w:proofErr w:type="spellStart"/>
      <w:r>
        <w:rPr>
          <w:rFonts w:ascii="Times New Roman" w:hAnsi="Times New Roman" w:cs="Times New Roman"/>
          <w:sz w:val="28"/>
          <w:szCs w:val="28"/>
        </w:rPr>
        <w:t>сь</w:t>
      </w:r>
      <w:proofErr w:type="spellEnd"/>
      <w:r>
        <w:rPr>
          <w:rFonts w:ascii="Times New Roman" w:hAnsi="Times New Roman" w:cs="Times New Roman"/>
          <w:sz w:val="28"/>
          <w:szCs w:val="28"/>
        </w:rPr>
        <w:t xml:space="preserve"> является постфиксом.</w:t>
      </w:r>
    </w:p>
    <w:p w:rsidR="00BE489A" w:rsidRDefault="00BE489A" w:rsidP="00A21763">
      <w:pPr>
        <w:pStyle w:val="a3"/>
        <w:jc w:val="both"/>
        <w:rPr>
          <w:rFonts w:ascii="Times New Roman" w:hAnsi="Times New Roman" w:cs="Times New Roman"/>
          <w:sz w:val="28"/>
          <w:szCs w:val="28"/>
        </w:rPr>
      </w:pPr>
      <w:r>
        <w:rPr>
          <w:rFonts w:ascii="Times New Roman" w:hAnsi="Times New Roman" w:cs="Times New Roman"/>
          <w:sz w:val="28"/>
          <w:szCs w:val="28"/>
        </w:rPr>
        <w:t>9. Неопределенная форма глагола с основой на –</w:t>
      </w:r>
      <w:proofErr w:type="spellStart"/>
      <w:r>
        <w:rPr>
          <w:rFonts w:ascii="Times New Roman" w:hAnsi="Times New Roman" w:cs="Times New Roman"/>
          <w:sz w:val="28"/>
          <w:szCs w:val="28"/>
        </w:rPr>
        <w:t>чь</w:t>
      </w:r>
      <w:proofErr w:type="spellEnd"/>
      <w:r>
        <w:rPr>
          <w:rFonts w:ascii="Times New Roman" w:hAnsi="Times New Roman" w:cs="Times New Roman"/>
          <w:sz w:val="28"/>
          <w:szCs w:val="28"/>
        </w:rPr>
        <w:t xml:space="preserve"> имеет нулевое окончание.</w:t>
      </w:r>
    </w:p>
    <w:p w:rsidR="00BE489A" w:rsidRDefault="00BE489A" w:rsidP="00A21763">
      <w:pPr>
        <w:pStyle w:val="a3"/>
        <w:jc w:val="both"/>
        <w:rPr>
          <w:rFonts w:ascii="Times New Roman" w:hAnsi="Times New Roman" w:cs="Times New Roman"/>
          <w:sz w:val="28"/>
          <w:szCs w:val="28"/>
        </w:rPr>
      </w:pPr>
      <w:r>
        <w:rPr>
          <w:rFonts w:ascii="Times New Roman" w:hAnsi="Times New Roman" w:cs="Times New Roman"/>
          <w:sz w:val="28"/>
          <w:szCs w:val="28"/>
        </w:rPr>
        <w:t xml:space="preserve">10.Не с глаголами пишется слитно, исключение составляют слова, которые с НЕ </w:t>
      </w:r>
      <w:proofErr w:type="spellStart"/>
      <w:r>
        <w:rPr>
          <w:rFonts w:ascii="Times New Roman" w:hAnsi="Times New Roman" w:cs="Times New Roman"/>
          <w:sz w:val="28"/>
          <w:szCs w:val="28"/>
        </w:rPr>
        <w:t>не</w:t>
      </w:r>
      <w:proofErr w:type="spellEnd"/>
      <w:r>
        <w:rPr>
          <w:rFonts w:ascii="Times New Roman" w:hAnsi="Times New Roman" w:cs="Times New Roman"/>
          <w:sz w:val="28"/>
          <w:szCs w:val="28"/>
        </w:rPr>
        <w:t xml:space="preserve"> употребляются.</w:t>
      </w:r>
    </w:p>
    <w:p w:rsidR="00BE489A" w:rsidRDefault="00BE489A" w:rsidP="00A21763">
      <w:pPr>
        <w:pStyle w:val="a3"/>
        <w:jc w:val="both"/>
        <w:rPr>
          <w:rFonts w:ascii="Times New Roman" w:hAnsi="Times New Roman" w:cs="Times New Roman"/>
          <w:sz w:val="28"/>
          <w:szCs w:val="28"/>
        </w:rPr>
      </w:pPr>
    </w:p>
    <w:p w:rsidR="00BE489A" w:rsidRDefault="00BE489A" w:rsidP="00A21763">
      <w:pPr>
        <w:pStyle w:val="a3"/>
        <w:jc w:val="both"/>
        <w:rPr>
          <w:rFonts w:ascii="Times New Roman" w:hAnsi="Times New Roman" w:cs="Times New Roman"/>
          <w:sz w:val="28"/>
          <w:szCs w:val="28"/>
        </w:rPr>
      </w:pPr>
      <w:r>
        <w:rPr>
          <w:rFonts w:ascii="Times New Roman" w:hAnsi="Times New Roman" w:cs="Times New Roman"/>
          <w:sz w:val="28"/>
          <w:szCs w:val="28"/>
          <w:lang w:val="en-US"/>
        </w:rPr>
        <w:t>V</w:t>
      </w:r>
      <w:r w:rsidRPr="00BE489A">
        <w:rPr>
          <w:rFonts w:ascii="Times New Roman" w:hAnsi="Times New Roman" w:cs="Times New Roman"/>
          <w:sz w:val="28"/>
          <w:szCs w:val="28"/>
        </w:rPr>
        <w:t>.</w:t>
      </w:r>
      <w:r>
        <w:rPr>
          <w:rFonts w:ascii="Times New Roman" w:hAnsi="Times New Roman" w:cs="Times New Roman"/>
          <w:sz w:val="28"/>
          <w:szCs w:val="28"/>
        </w:rPr>
        <w:t xml:space="preserve"> Переход к изучению нового материала.</w:t>
      </w:r>
    </w:p>
    <w:p w:rsidR="00BE489A" w:rsidRDefault="00BE489A" w:rsidP="00A21763">
      <w:pPr>
        <w:pStyle w:val="a3"/>
        <w:jc w:val="both"/>
        <w:rPr>
          <w:rFonts w:ascii="Times New Roman" w:hAnsi="Times New Roman" w:cs="Times New Roman"/>
          <w:sz w:val="28"/>
          <w:szCs w:val="28"/>
        </w:rPr>
      </w:pPr>
      <w:r>
        <w:rPr>
          <w:rFonts w:ascii="Times New Roman" w:hAnsi="Times New Roman" w:cs="Times New Roman"/>
          <w:sz w:val="28"/>
          <w:szCs w:val="28"/>
        </w:rPr>
        <w:t xml:space="preserve">       Похвала учителя в том случае, если результаты теста хорошие. Тут же провокационный вопрос классу: </w:t>
      </w:r>
    </w:p>
    <w:p w:rsidR="00BE489A" w:rsidRDefault="00BE489A" w:rsidP="00A21763">
      <w:pPr>
        <w:pStyle w:val="a3"/>
        <w:jc w:val="both"/>
        <w:rPr>
          <w:rFonts w:ascii="Times New Roman" w:hAnsi="Times New Roman" w:cs="Times New Roman"/>
          <w:sz w:val="28"/>
          <w:szCs w:val="28"/>
        </w:rPr>
      </w:pPr>
      <w:r>
        <w:rPr>
          <w:rFonts w:ascii="Times New Roman" w:hAnsi="Times New Roman" w:cs="Times New Roman"/>
          <w:sz w:val="28"/>
          <w:szCs w:val="28"/>
        </w:rPr>
        <w:t xml:space="preserve">- Какие вы молодцы! Всё знаете! Может быть, на этом и остановимся? Нет? Ну, тогда пойдем дальше. Только вот на наш урок просятся два гостя, пустим их на урок? Они так непохожи друг на друга, но всегда ходят вместе. Давайте с ними познакомимся поближе. </w:t>
      </w:r>
    </w:p>
    <w:p w:rsidR="00BE489A" w:rsidRDefault="00BE489A" w:rsidP="00A21763">
      <w:pPr>
        <w:pStyle w:val="a3"/>
        <w:jc w:val="both"/>
        <w:rPr>
          <w:rFonts w:ascii="Times New Roman" w:hAnsi="Times New Roman" w:cs="Times New Roman"/>
          <w:sz w:val="28"/>
          <w:szCs w:val="28"/>
        </w:rPr>
      </w:pPr>
      <w:r>
        <w:rPr>
          <w:rFonts w:ascii="Times New Roman" w:hAnsi="Times New Roman" w:cs="Times New Roman"/>
          <w:sz w:val="28"/>
          <w:szCs w:val="28"/>
        </w:rPr>
        <w:t xml:space="preserve">     Первый говорит о себе так:</w:t>
      </w:r>
    </w:p>
    <w:p w:rsidR="00BE489A" w:rsidRDefault="00356B07" w:rsidP="00237433">
      <w:pPr>
        <w:pStyle w:val="a3"/>
        <w:ind w:left="3261"/>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4384" behindDoc="0" locked="0" layoutInCell="1" allowOverlap="1">
            <wp:simplePos x="0" y="0"/>
            <wp:positionH relativeFrom="column">
              <wp:posOffset>64135</wp:posOffset>
            </wp:positionH>
            <wp:positionV relativeFrom="paragraph">
              <wp:posOffset>114935</wp:posOffset>
            </wp:positionV>
            <wp:extent cx="2204720" cy="1607185"/>
            <wp:effectExtent l="19050" t="0" r="5080" b="0"/>
            <wp:wrapSquare wrapText="bothSides"/>
            <wp:docPr id="42" name="Рисунок 42" descr="C:\Users\Гузель\Desktop\оо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Гузель\Desktop\ооо.png"/>
                    <pic:cNvPicPr>
                      <a:picLocks noChangeAspect="1" noChangeArrowheads="1"/>
                    </pic:cNvPicPr>
                  </pic:nvPicPr>
                  <pic:blipFill>
                    <a:blip r:embed="rId48" cstate="print"/>
                    <a:srcRect/>
                    <a:stretch>
                      <a:fillRect/>
                    </a:stretch>
                  </pic:blipFill>
                  <pic:spPr bwMode="auto">
                    <a:xfrm>
                      <a:off x="0" y="0"/>
                      <a:ext cx="2204720" cy="1607185"/>
                    </a:xfrm>
                    <a:prstGeom prst="rect">
                      <a:avLst/>
                    </a:prstGeom>
                    <a:noFill/>
                    <a:ln w="9525">
                      <a:noFill/>
                      <a:miter lim="800000"/>
                      <a:headEnd/>
                      <a:tailEnd/>
                    </a:ln>
                  </pic:spPr>
                </pic:pic>
              </a:graphicData>
            </a:graphic>
          </wp:anchor>
        </w:drawing>
      </w:r>
      <w:r w:rsidR="00237433">
        <w:rPr>
          <w:rFonts w:ascii="Times New Roman" w:hAnsi="Times New Roman" w:cs="Times New Roman"/>
          <w:sz w:val="28"/>
          <w:szCs w:val="28"/>
        </w:rPr>
        <w:t>Говорят, и это лестно,</w:t>
      </w:r>
    </w:p>
    <w:p w:rsidR="00237433" w:rsidRDefault="00237433" w:rsidP="00237433">
      <w:pPr>
        <w:pStyle w:val="a3"/>
        <w:ind w:left="3261"/>
        <w:jc w:val="both"/>
        <w:rPr>
          <w:rFonts w:ascii="Times New Roman" w:hAnsi="Times New Roman" w:cs="Times New Roman"/>
          <w:sz w:val="28"/>
          <w:szCs w:val="28"/>
        </w:rPr>
      </w:pPr>
      <w:r>
        <w:rPr>
          <w:rFonts w:ascii="Times New Roman" w:hAnsi="Times New Roman" w:cs="Times New Roman"/>
          <w:sz w:val="28"/>
          <w:szCs w:val="28"/>
        </w:rPr>
        <w:t>Что я выгляжу чудесно</w:t>
      </w:r>
    </w:p>
    <w:p w:rsidR="00237433" w:rsidRDefault="00237433" w:rsidP="00237433">
      <w:pPr>
        <w:pStyle w:val="a3"/>
        <w:ind w:left="3261"/>
        <w:jc w:val="both"/>
        <w:rPr>
          <w:rFonts w:ascii="Times New Roman" w:hAnsi="Times New Roman" w:cs="Times New Roman"/>
          <w:sz w:val="28"/>
          <w:szCs w:val="28"/>
        </w:rPr>
      </w:pPr>
      <w:r>
        <w:rPr>
          <w:rFonts w:ascii="Times New Roman" w:hAnsi="Times New Roman" w:cs="Times New Roman"/>
          <w:sz w:val="28"/>
          <w:szCs w:val="28"/>
        </w:rPr>
        <w:t xml:space="preserve">Шляпа, галстук и костюм, </w:t>
      </w:r>
    </w:p>
    <w:p w:rsidR="00237433" w:rsidRDefault="00237433" w:rsidP="00237433">
      <w:pPr>
        <w:pStyle w:val="a3"/>
        <w:ind w:left="3261"/>
        <w:jc w:val="both"/>
        <w:rPr>
          <w:rFonts w:ascii="Times New Roman" w:hAnsi="Times New Roman" w:cs="Times New Roman"/>
          <w:sz w:val="28"/>
          <w:szCs w:val="28"/>
        </w:rPr>
      </w:pPr>
      <w:r>
        <w:rPr>
          <w:rFonts w:ascii="Times New Roman" w:hAnsi="Times New Roman" w:cs="Times New Roman"/>
          <w:sz w:val="28"/>
          <w:szCs w:val="28"/>
        </w:rPr>
        <w:t>а в глазах природный ум,</w:t>
      </w:r>
    </w:p>
    <w:p w:rsidR="00237433" w:rsidRDefault="00237433" w:rsidP="00237433">
      <w:pPr>
        <w:pStyle w:val="a3"/>
        <w:ind w:left="3261"/>
        <w:jc w:val="both"/>
        <w:rPr>
          <w:rFonts w:ascii="Times New Roman" w:hAnsi="Times New Roman" w:cs="Times New Roman"/>
          <w:sz w:val="28"/>
          <w:szCs w:val="28"/>
        </w:rPr>
      </w:pPr>
      <w:r>
        <w:rPr>
          <w:rFonts w:ascii="Times New Roman" w:hAnsi="Times New Roman" w:cs="Times New Roman"/>
          <w:sz w:val="28"/>
          <w:szCs w:val="28"/>
        </w:rPr>
        <w:t>Нос с горбинкой, ясный взгляд,</w:t>
      </w:r>
    </w:p>
    <w:p w:rsidR="00237433" w:rsidRDefault="00237433" w:rsidP="00237433">
      <w:pPr>
        <w:pStyle w:val="a3"/>
        <w:ind w:left="3261"/>
        <w:jc w:val="both"/>
        <w:rPr>
          <w:rFonts w:ascii="Times New Roman" w:hAnsi="Times New Roman" w:cs="Times New Roman"/>
          <w:sz w:val="28"/>
          <w:szCs w:val="28"/>
        </w:rPr>
      </w:pPr>
      <w:r>
        <w:rPr>
          <w:rFonts w:ascii="Times New Roman" w:hAnsi="Times New Roman" w:cs="Times New Roman"/>
          <w:sz w:val="28"/>
          <w:szCs w:val="28"/>
        </w:rPr>
        <w:t>Все восторженно глядят!</w:t>
      </w:r>
    </w:p>
    <w:p w:rsidR="00237433" w:rsidRDefault="00237433" w:rsidP="00237433">
      <w:pPr>
        <w:pStyle w:val="a3"/>
        <w:ind w:left="3261"/>
        <w:jc w:val="both"/>
        <w:rPr>
          <w:rFonts w:ascii="Times New Roman" w:hAnsi="Times New Roman" w:cs="Times New Roman"/>
          <w:sz w:val="28"/>
          <w:szCs w:val="28"/>
        </w:rPr>
      </w:pPr>
      <w:r>
        <w:rPr>
          <w:rFonts w:ascii="Times New Roman" w:hAnsi="Times New Roman" w:cs="Times New Roman"/>
          <w:sz w:val="28"/>
          <w:szCs w:val="28"/>
        </w:rPr>
        <w:t xml:space="preserve">Весь начищенный, степенный, </w:t>
      </w:r>
    </w:p>
    <w:p w:rsidR="00237433" w:rsidRDefault="00237433" w:rsidP="00237433">
      <w:pPr>
        <w:pStyle w:val="a3"/>
        <w:ind w:left="3261"/>
        <w:jc w:val="both"/>
        <w:rPr>
          <w:rFonts w:ascii="Times New Roman" w:hAnsi="Times New Roman" w:cs="Times New Roman"/>
          <w:sz w:val="28"/>
          <w:szCs w:val="28"/>
        </w:rPr>
      </w:pPr>
      <w:r>
        <w:rPr>
          <w:rFonts w:ascii="Times New Roman" w:hAnsi="Times New Roman" w:cs="Times New Roman"/>
          <w:sz w:val="28"/>
          <w:szCs w:val="28"/>
        </w:rPr>
        <w:t>Вид мой самый _______________.</w:t>
      </w:r>
    </w:p>
    <w:p w:rsidR="00237433" w:rsidRDefault="00237433" w:rsidP="00237433">
      <w:pPr>
        <w:pStyle w:val="a3"/>
        <w:ind w:left="3261"/>
        <w:jc w:val="both"/>
        <w:rPr>
          <w:rFonts w:ascii="Times New Roman" w:hAnsi="Times New Roman" w:cs="Times New Roman"/>
          <w:sz w:val="28"/>
          <w:szCs w:val="28"/>
        </w:rPr>
      </w:pPr>
      <w:r>
        <w:rPr>
          <w:rFonts w:ascii="Times New Roman" w:hAnsi="Times New Roman" w:cs="Times New Roman"/>
          <w:sz w:val="28"/>
          <w:szCs w:val="28"/>
        </w:rPr>
        <w:t xml:space="preserve">                                                               (совершенный)</w:t>
      </w:r>
    </w:p>
    <w:p w:rsidR="00237433" w:rsidRDefault="00237433" w:rsidP="00237433">
      <w:pPr>
        <w:pStyle w:val="a3"/>
        <w:jc w:val="both"/>
        <w:rPr>
          <w:rFonts w:ascii="Times New Roman" w:hAnsi="Times New Roman" w:cs="Times New Roman"/>
          <w:sz w:val="28"/>
          <w:szCs w:val="28"/>
        </w:rPr>
      </w:pPr>
      <w:r>
        <w:rPr>
          <w:rFonts w:ascii="Times New Roman" w:hAnsi="Times New Roman" w:cs="Times New Roman"/>
          <w:sz w:val="28"/>
          <w:szCs w:val="28"/>
        </w:rPr>
        <w:t>А второй вынужден признать:</w:t>
      </w:r>
    </w:p>
    <w:p w:rsidR="00237433" w:rsidRDefault="00237433" w:rsidP="00237433">
      <w:pPr>
        <w:pStyle w:val="a3"/>
        <w:jc w:val="both"/>
        <w:rPr>
          <w:rFonts w:ascii="Times New Roman" w:hAnsi="Times New Roman" w:cs="Times New Roman"/>
          <w:sz w:val="28"/>
          <w:szCs w:val="28"/>
        </w:rPr>
      </w:pPr>
    </w:p>
    <w:p w:rsidR="00237433" w:rsidRDefault="00356B07" w:rsidP="00237433">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5408" behindDoc="0" locked="0" layoutInCell="1" allowOverlap="1">
            <wp:simplePos x="0" y="0"/>
            <wp:positionH relativeFrom="column">
              <wp:posOffset>64135</wp:posOffset>
            </wp:positionH>
            <wp:positionV relativeFrom="paragraph">
              <wp:posOffset>-4445</wp:posOffset>
            </wp:positionV>
            <wp:extent cx="2181860" cy="1617345"/>
            <wp:effectExtent l="19050" t="0" r="8890" b="0"/>
            <wp:wrapSquare wrapText="bothSides"/>
            <wp:docPr id="43" name="Рисунок 43" descr="C:\Users\Гузель\Desktop\ллл.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Гузель\Desktop\ллл.png"/>
                    <pic:cNvPicPr>
                      <a:picLocks noChangeAspect="1" noChangeArrowheads="1"/>
                    </pic:cNvPicPr>
                  </pic:nvPicPr>
                  <pic:blipFill>
                    <a:blip r:embed="rId49" cstate="print"/>
                    <a:srcRect/>
                    <a:stretch>
                      <a:fillRect/>
                    </a:stretch>
                  </pic:blipFill>
                  <pic:spPr bwMode="auto">
                    <a:xfrm>
                      <a:off x="0" y="0"/>
                      <a:ext cx="2181860" cy="1617345"/>
                    </a:xfrm>
                    <a:prstGeom prst="rect">
                      <a:avLst/>
                    </a:prstGeom>
                    <a:noFill/>
                    <a:ln w="9525">
                      <a:noFill/>
                      <a:miter lim="800000"/>
                      <a:headEnd/>
                      <a:tailEnd/>
                    </a:ln>
                  </pic:spPr>
                </pic:pic>
              </a:graphicData>
            </a:graphic>
          </wp:anchor>
        </w:drawing>
      </w:r>
      <w:r w:rsidR="00237433">
        <w:rPr>
          <w:rFonts w:ascii="Times New Roman" w:hAnsi="Times New Roman" w:cs="Times New Roman"/>
          <w:sz w:val="28"/>
          <w:szCs w:val="28"/>
        </w:rPr>
        <w:t>Всем вокруг сегодня ясно,</w:t>
      </w:r>
    </w:p>
    <w:p w:rsidR="00237433" w:rsidRDefault="00237433" w:rsidP="00237433">
      <w:pPr>
        <w:pStyle w:val="a3"/>
        <w:jc w:val="both"/>
        <w:rPr>
          <w:rFonts w:ascii="Times New Roman" w:hAnsi="Times New Roman" w:cs="Times New Roman"/>
          <w:sz w:val="28"/>
          <w:szCs w:val="28"/>
        </w:rPr>
      </w:pPr>
      <w:r>
        <w:rPr>
          <w:rFonts w:ascii="Times New Roman" w:hAnsi="Times New Roman" w:cs="Times New Roman"/>
          <w:sz w:val="28"/>
          <w:szCs w:val="28"/>
        </w:rPr>
        <w:t>Что я выгляжу ужасно,</w:t>
      </w:r>
    </w:p>
    <w:p w:rsidR="00237433" w:rsidRDefault="00237433" w:rsidP="00237433">
      <w:pPr>
        <w:pStyle w:val="a3"/>
        <w:jc w:val="both"/>
        <w:rPr>
          <w:rFonts w:ascii="Times New Roman" w:hAnsi="Times New Roman" w:cs="Times New Roman"/>
          <w:sz w:val="28"/>
          <w:szCs w:val="28"/>
        </w:rPr>
      </w:pPr>
      <w:r>
        <w:rPr>
          <w:rFonts w:ascii="Times New Roman" w:hAnsi="Times New Roman" w:cs="Times New Roman"/>
          <w:sz w:val="28"/>
          <w:szCs w:val="28"/>
        </w:rPr>
        <w:t>Сам не брит, костюм измят,</w:t>
      </w:r>
    </w:p>
    <w:p w:rsidR="00237433" w:rsidRDefault="00237433" w:rsidP="00237433">
      <w:pPr>
        <w:pStyle w:val="a3"/>
        <w:jc w:val="both"/>
        <w:rPr>
          <w:rFonts w:ascii="Times New Roman" w:hAnsi="Times New Roman" w:cs="Times New Roman"/>
          <w:sz w:val="28"/>
          <w:szCs w:val="28"/>
        </w:rPr>
      </w:pPr>
      <w:r>
        <w:rPr>
          <w:rFonts w:ascii="Times New Roman" w:hAnsi="Times New Roman" w:cs="Times New Roman"/>
          <w:sz w:val="28"/>
          <w:szCs w:val="28"/>
        </w:rPr>
        <w:t>Нос крючком, потухший взгляд,</w:t>
      </w:r>
    </w:p>
    <w:p w:rsidR="00237433" w:rsidRDefault="00237433" w:rsidP="00237433">
      <w:pPr>
        <w:pStyle w:val="a3"/>
        <w:jc w:val="both"/>
        <w:rPr>
          <w:rFonts w:ascii="Times New Roman" w:hAnsi="Times New Roman" w:cs="Times New Roman"/>
          <w:sz w:val="28"/>
          <w:szCs w:val="28"/>
        </w:rPr>
      </w:pPr>
      <w:r>
        <w:rPr>
          <w:rFonts w:ascii="Times New Roman" w:hAnsi="Times New Roman" w:cs="Times New Roman"/>
          <w:sz w:val="28"/>
          <w:szCs w:val="28"/>
        </w:rPr>
        <w:t>Суетливый, нестепенный,</w:t>
      </w:r>
    </w:p>
    <w:p w:rsidR="00237433" w:rsidRDefault="00237433" w:rsidP="00237433">
      <w:pPr>
        <w:pStyle w:val="a3"/>
        <w:jc w:val="both"/>
        <w:rPr>
          <w:rFonts w:ascii="Times New Roman" w:hAnsi="Times New Roman" w:cs="Times New Roman"/>
          <w:sz w:val="28"/>
          <w:szCs w:val="28"/>
        </w:rPr>
      </w:pPr>
      <w:r>
        <w:rPr>
          <w:rFonts w:ascii="Times New Roman" w:hAnsi="Times New Roman" w:cs="Times New Roman"/>
          <w:sz w:val="28"/>
          <w:szCs w:val="28"/>
        </w:rPr>
        <w:t>Ах, мой вид _____________________</w:t>
      </w:r>
    </w:p>
    <w:p w:rsidR="00237433" w:rsidRDefault="00237433" w:rsidP="00237433">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00356B07">
        <w:rPr>
          <w:rFonts w:ascii="Times New Roman" w:hAnsi="Times New Roman" w:cs="Times New Roman"/>
          <w:sz w:val="28"/>
          <w:szCs w:val="28"/>
        </w:rPr>
        <w:t xml:space="preserve">               </w:t>
      </w:r>
      <w:r>
        <w:rPr>
          <w:rFonts w:ascii="Times New Roman" w:hAnsi="Times New Roman" w:cs="Times New Roman"/>
          <w:sz w:val="28"/>
          <w:szCs w:val="28"/>
        </w:rPr>
        <w:t xml:space="preserve"> (несовершенный)</w:t>
      </w:r>
    </w:p>
    <w:p w:rsidR="00237433" w:rsidRDefault="00237433" w:rsidP="00237433">
      <w:pPr>
        <w:pStyle w:val="a3"/>
        <w:jc w:val="both"/>
        <w:rPr>
          <w:rFonts w:ascii="Times New Roman" w:hAnsi="Times New Roman" w:cs="Times New Roman"/>
          <w:sz w:val="28"/>
          <w:szCs w:val="28"/>
        </w:rPr>
      </w:pPr>
      <w:r>
        <w:rPr>
          <w:rFonts w:ascii="Times New Roman" w:hAnsi="Times New Roman" w:cs="Times New Roman"/>
          <w:sz w:val="28"/>
          <w:szCs w:val="28"/>
        </w:rPr>
        <w:t>Вопрос классу:</w:t>
      </w:r>
    </w:p>
    <w:p w:rsidR="00237433" w:rsidRDefault="00237433" w:rsidP="00237433">
      <w:pPr>
        <w:pStyle w:val="a3"/>
        <w:jc w:val="both"/>
        <w:rPr>
          <w:rFonts w:ascii="Times New Roman" w:hAnsi="Times New Roman" w:cs="Times New Roman"/>
          <w:sz w:val="28"/>
          <w:szCs w:val="28"/>
        </w:rPr>
      </w:pPr>
      <w:r>
        <w:rPr>
          <w:rFonts w:ascii="Times New Roman" w:hAnsi="Times New Roman" w:cs="Times New Roman"/>
          <w:sz w:val="28"/>
          <w:szCs w:val="28"/>
        </w:rPr>
        <w:t>- Чем они отличаются? (по виду)</w:t>
      </w:r>
    </w:p>
    <w:p w:rsidR="00237433" w:rsidRDefault="00237433" w:rsidP="00237433">
      <w:pPr>
        <w:pStyle w:val="a3"/>
        <w:jc w:val="both"/>
        <w:rPr>
          <w:rFonts w:ascii="Times New Roman" w:hAnsi="Times New Roman" w:cs="Times New Roman"/>
          <w:sz w:val="28"/>
          <w:szCs w:val="28"/>
        </w:rPr>
      </w:pPr>
      <w:r>
        <w:rPr>
          <w:rFonts w:ascii="Times New Roman" w:hAnsi="Times New Roman" w:cs="Times New Roman"/>
          <w:sz w:val="28"/>
          <w:szCs w:val="28"/>
        </w:rPr>
        <w:t>- А что значит, по-вашему, вид? (выслушиваются ответы учащихся)</w:t>
      </w:r>
    </w:p>
    <w:p w:rsidR="00237433" w:rsidRDefault="00237433" w:rsidP="00237433">
      <w:pPr>
        <w:pStyle w:val="a3"/>
        <w:jc w:val="both"/>
        <w:rPr>
          <w:rFonts w:ascii="Times New Roman" w:hAnsi="Times New Roman" w:cs="Times New Roman"/>
          <w:sz w:val="28"/>
          <w:szCs w:val="28"/>
        </w:rPr>
      </w:pPr>
      <w:r>
        <w:rPr>
          <w:rFonts w:ascii="Times New Roman" w:hAnsi="Times New Roman" w:cs="Times New Roman"/>
          <w:sz w:val="28"/>
          <w:szCs w:val="28"/>
        </w:rPr>
        <w:t xml:space="preserve">- А как объясняет это слово словарь? (кто-то по словарю, кто-то, пользуясь ссылкой </w:t>
      </w:r>
      <w:hyperlink r:id="rId50" w:history="1">
        <w:r w:rsidR="0025789B" w:rsidRPr="00992C6C">
          <w:rPr>
            <w:rStyle w:val="a6"/>
            <w:rFonts w:ascii="Times New Roman" w:hAnsi="Times New Roman" w:cs="Times New Roman"/>
            <w:sz w:val="28"/>
            <w:szCs w:val="28"/>
          </w:rPr>
          <w:t>http://</w:t>
        </w:r>
        <w:r w:rsidR="0025789B" w:rsidRPr="00992C6C">
          <w:rPr>
            <w:rStyle w:val="a6"/>
            <w:rFonts w:ascii="Times New Roman" w:hAnsi="Times New Roman" w:cs="Times New Roman"/>
            <w:sz w:val="28"/>
            <w:szCs w:val="28"/>
            <w:lang w:val="en-US"/>
          </w:rPr>
          <w:t>tollslovar</w:t>
        </w:r>
        <w:r w:rsidR="0025789B" w:rsidRPr="00992C6C">
          <w:rPr>
            <w:rStyle w:val="a6"/>
            <w:rFonts w:ascii="Times New Roman" w:hAnsi="Times New Roman" w:cs="Times New Roman"/>
            <w:sz w:val="28"/>
            <w:szCs w:val="28"/>
          </w:rPr>
          <w:t>.</w:t>
        </w:r>
        <w:r w:rsidR="0025789B" w:rsidRPr="00992C6C">
          <w:rPr>
            <w:rStyle w:val="a6"/>
            <w:rFonts w:ascii="Times New Roman" w:hAnsi="Times New Roman" w:cs="Times New Roman"/>
            <w:sz w:val="28"/>
            <w:szCs w:val="28"/>
            <w:lang w:val="en-US"/>
          </w:rPr>
          <w:t>ru</w:t>
        </w:r>
        <w:r w:rsidR="0025789B" w:rsidRPr="00992C6C">
          <w:rPr>
            <w:rStyle w:val="a6"/>
            <w:rFonts w:ascii="Times New Roman" w:hAnsi="Times New Roman" w:cs="Times New Roman"/>
            <w:sz w:val="28"/>
            <w:szCs w:val="28"/>
          </w:rPr>
          <w:t>/3140</w:t>
        </w:r>
      </w:hyperlink>
      <w:r w:rsidR="0025789B" w:rsidRPr="0025789B">
        <w:rPr>
          <w:rFonts w:ascii="Times New Roman" w:hAnsi="Times New Roman" w:cs="Times New Roman"/>
          <w:sz w:val="28"/>
          <w:szCs w:val="28"/>
        </w:rPr>
        <w:t xml:space="preserve"> </w:t>
      </w:r>
      <w:r>
        <w:rPr>
          <w:rFonts w:ascii="Times New Roman" w:hAnsi="Times New Roman" w:cs="Times New Roman"/>
          <w:sz w:val="28"/>
          <w:szCs w:val="28"/>
        </w:rPr>
        <w:t>, вычитывает определение из толкового словаря)</w:t>
      </w:r>
      <w:r w:rsidR="0025789B">
        <w:rPr>
          <w:rFonts w:ascii="Times New Roman" w:hAnsi="Times New Roman" w:cs="Times New Roman"/>
          <w:sz w:val="28"/>
          <w:szCs w:val="28"/>
        </w:rPr>
        <w:t>.</w:t>
      </w:r>
    </w:p>
    <w:p w:rsidR="0025789B" w:rsidRPr="0025789B" w:rsidRDefault="0025789B" w:rsidP="00237433">
      <w:pPr>
        <w:pStyle w:val="a3"/>
        <w:jc w:val="both"/>
        <w:rPr>
          <w:rFonts w:ascii="Times New Roman" w:hAnsi="Times New Roman" w:cs="Times New Roman"/>
          <w:sz w:val="28"/>
          <w:szCs w:val="28"/>
        </w:rPr>
      </w:pPr>
    </w:p>
    <w:p w:rsidR="00237433" w:rsidRDefault="00237433" w:rsidP="00A21763">
      <w:pPr>
        <w:pStyle w:val="a3"/>
        <w:jc w:val="both"/>
        <w:rPr>
          <w:rFonts w:ascii="Times New Roman" w:hAnsi="Times New Roman" w:cs="Times New Roman"/>
          <w:sz w:val="28"/>
          <w:szCs w:val="28"/>
        </w:rPr>
      </w:pPr>
    </w:p>
    <w:p w:rsidR="0025789B" w:rsidRPr="0025789B" w:rsidRDefault="0025789B" w:rsidP="0025789B">
      <w:pPr>
        <w:pStyle w:val="a3"/>
        <w:rPr>
          <w:rFonts w:ascii="Times New Roman" w:hAnsi="Times New Roman" w:cs="Times New Roman"/>
          <w:sz w:val="28"/>
          <w:szCs w:val="28"/>
        </w:rPr>
      </w:pPr>
      <w:r w:rsidRPr="0025789B">
        <w:rPr>
          <w:rFonts w:ascii="Times New Roman" w:hAnsi="Times New Roman" w:cs="Times New Roman"/>
          <w:sz w:val="28"/>
          <w:szCs w:val="28"/>
        </w:rPr>
        <w:t>1. </w:t>
      </w:r>
      <w:hyperlink r:id="rId51" w:history="1">
        <w:r w:rsidRPr="0025789B">
          <w:rPr>
            <w:rStyle w:val="a6"/>
            <w:rFonts w:ascii="Times New Roman" w:hAnsi="Times New Roman" w:cs="Times New Roman"/>
            <w:b/>
            <w:bCs/>
            <w:sz w:val="28"/>
            <w:szCs w:val="28"/>
          </w:rPr>
          <w:t>Внешний</w:t>
        </w:r>
      </w:hyperlink>
      <w:r w:rsidRPr="0025789B">
        <w:rPr>
          <w:rFonts w:ascii="Times New Roman" w:hAnsi="Times New Roman" w:cs="Times New Roman"/>
          <w:sz w:val="28"/>
          <w:szCs w:val="28"/>
        </w:rPr>
        <w:t> </w:t>
      </w:r>
      <w:hyperlink r:id="rId52" w:history="1">
        <w:r w:rsidRPr="0025789B">
          <w:rPr>
            <w:rStyle w:val="a6"/>
            <w:rFonts w:ascii="Times New Roman" w:hAnsi="Times New Roman" w:cs="Times New Roman"/>
            <w:sz w:val="28"/>
            <w:szCs w:val="28"/>
          </w:rPr>
          <w:t>облик,</w:t>
        </w:r>
      </w:hyperlink>
      <w:r w:rsidRPr="0025789B">
        <w:rPr>
          <w:rFonts w:ascii="Times New Roman" w:hAnsi="Times New Roman" w:cs="Times New Roman"/>
          <w:sz w:val="28"/>
          <w:szCs w:val="28"/>
        </w:rPr>
        <w:t> </w:t>
      </w:r>
      <w:hyperlink r:id="rId53" w:history="1">
        <w:r w:rsidRPr="0025789B">
          <w:rPr>
            <w:rStyle w:val="a6"/>
            <w:rFonts w:ascii="Times New Roman" w:hAnsi="Times New Roman" w:cs="Times New Roman"/>
            <w:sz w:val="28"/>
            <w:szCs w:val="28"/>
          </w:rPr>
          <w:t>внешность,</w:t>
        </w:r>
      </w:hyperlink>
      <w:r w:rsidRPr="0025789B">
        <w:rPr>
          <w:rFonts w:ascii="Times New Roman" w:hAnsi="Times New Roman" w:cs="Times New Roman"/>
          <w:sz w:val="28"/>
          <w:szCs w:val="28"/>
        </w:rPr>
        <w:t> </w:t>
      </w:r>
      <w:hyperlink r:id="rId54" w:history="1">
        <w:r w:rsidRPr="0025789B">
          <w:rPr>
            <w:rStyle w:val="a6"/>
            <w:rFonts w:ascii="Times New Roman" w:hAnsi="Times New Roman" w:cs="Times New Roman"/>
            <w:sz w:val="28"/>
            <w:szCs w:val="28"/>
          </w:rPr>
          <w:t>наружность.</w:t>
        </w:r>
      </w:hyperlink>
      <w:r w:rsidRPr="0025789B">
        <w:rPr>
          <w:rFonts w:ascii="Times New Roman" w:hAnsi="Times New Roman" w:cs="Times New Roman"/>
          <w:sz w:val="28"/>
          <w:szCs w:val="28"/>
        </w:rPr>
        <w:t> // </w:t>
      </w:r>
      <w:hyperlink r:id="rId55" w:history="1">
        <w:r w:rsidRPr="0025789B">
          <w:rPr>
            <w:rStyle w:val="a6"/>
            <w:rFonts w:ascii="Times New Roman" w:hAnsi="Times New Roman" w:cs="Times New Roman"/>
            <w:b/>
            <w:bCs/>
            <w:sz w:val="28"/>
            <w:szCs w:val="28"/>
          </w:rPr>
          <w:t>Внешний</w:t>
        </w:r>
      </w:hyperlink>
      <w:r w:rsidRPr="0025789B">
        <w:rPr>
          <w:rFonts w:ascii="Times New Roman" w:hAnsi="Times New Roman" w:cs="Times New Roman"/>
          <w:sz w:val="28"/>
          <w:szCs w:val="28"/>
        </w:rPr>
        <w:t> вид чего-л., </w:t>
      </w:r>
      <w:hyperlink r:id="rId56" w:history="1">
        <w:r w:rsidRPr="0025789B">
          <w:rPr>
            <w:rStyle w:val="a6"/>
            <w:rFonts w:ascii="Times New Roman" w:hAnsi="Times New Roman" w:cs="Times New Roman"/>
            <w:sz w:val="28"/>
            <w:szCs w:val="28"/>
          </w:rPr>
          <w:t>производящий</w:t>
        </w:r>
      </w:hyperlink>
      <w:r w:rsidRPr="0025789B">
        <w:rPr>
          <w:rFonts w:ascii="Times New Roman" w:hAnsi="Times New Roman" w:cs="Times New Roman"/>
          <w:sz w:val="28"/>
          <w:szCs w:val="28"/>
        </w:rPr>
        <w:t> выгодное </w:t>
      </w:r>
      <w:hyperlink r:id="rId57" w:history="1">
        <w:r w:rsidRPr="0025789B">
          <w:rPr>
            <w:rStyle w:val="a6"/>
            <w:rFonts w:ascii="Times New Roman" w:hAnsi="Times New Roman" w:cs="Times New Roman"/>
            <w:sz w:val="28"/>
            <w:szCs w:val="28"/>
          </w:rPr>
          <w:t>впечатление.</w:t>
        </w:r>
      </w:hyperlink>
      <w:r w:rsidRPr="0025789B">
        <w:rPr>
          <w:rFonts w:ascii="Times New Roman" w:hAnsi="Times New Roman" w:cs="Times New Roman"/>
          <w:sz w:val="28"/>
          <w:szCs w:val="28"/>
        </w:rPr>
        <w:t> </w:t>
      </w:r>
      <w:r w:rsidRPr="0025789B">
        <w:rPr>
          <w:rFonts w:ascii="Times New Roman" w:hAnsi="Times New Roman" w:cs="Times New Roman"/>
          <w:sz w:val="28"/>
          <w:szCs w:val="28"/>
        </w:rPr>
        <w:br/>
        <w:t>2. То, что оказывается </w:t>
      </w:r>
      <w:hyperlink r:id="rId58" w:history="1">
        <w:r w:rsidRPr="0025789B">
          <w:rPr>
            <w:rStyle w:val="a6"/>
            <w:rFonts w:ascii="Times New Roman" w:hAnsi="Times New Roman" w:cs="Times New Roman"/>
            <w:sz w:val="28"/>
            <w:szCs w:val="28"/>
          </w:rPr>
          <w:t>перед</w:t>
        </w:r>
      </w:hyperlink>
      <w:r w:rsidRPr="0025789B">
        <w:rPr>
          <w:rFonts w:ascii="Times New Roman" w:hAnsi="Times New Roman" w:cs="Times New Roman"/>
          <w:sz w:val="28"/>
          <w:szCs w:val="28"/>
        </w:rPr>
        <w:t> глазами, в </w:t>
      </w:r>
      <w:hyperlink r:id="rId59" w:history="1">
        <w:r w:rsidRPr="0025789B">
          <w:rPr>
            <w:rStyle w:val="a6"/>
            <w:rFonts w:ascii="Times New Roman" w:hAnsi="Times New Roman" w:cs="Times New Roman"/>
            <w:sz w:val="28"/>
            <w:szCs w:val="28"/>
          </w:rPr>
          <w:t>поле</w:t>
        </w:r>
      </w:hyperlink>
      <w:r w:rsidRPr="0025789B">
        <w:rPr>
          <w:rFonts w:ascii="Times New Roman" w:hAnsi="Times New Roman" w:cs="Times New Roman"/>
          <w:sz w:val="28"/>
          <w:szCs w:val="28"/>
        </w:rPr>
        <w:t> зрения. </w:t>
      </w:r>
      <w:r w:rsidRPr="0025789B">
        <w:rPr>
          <w:rFonts w:ascii="Times New Roman" w:hAnsi="Times New Roman" w:cs="Times New Roman"/>
          <w:sz w:val="28"/>
          <w:szCs w:val="28"/>
        </w:rPr>
        <w:br/>
        <w:t>3. Открывающаяся взгляду </w:t>
      </w:r>
      <w:hyperlink r:id="rId60" w:history="1">
        <w:r w:rsidRPr="0025789B">
          <w:rPr>
            <w:rStyle w:val="a6"/>
            <w:rFonts w:ascii="Times New Roman" w:hAnsi="Times New Roman" w:cs="Times New Roman"/>
            <w:sz w:val="28"/>
            <w:szCs w:val="28"/>
          </w:rPr>
          <w:t>картина</w:t>
        </w:r>
      </w:hyperlink>
      <w:r w:rsidRPr="0025789B">
        <w:rPr>
          <w:rFonts w:ascii="Times New Roman" w:hAnsi="Times New Roman" w:cs="Times New Roman"/>
          <w:sz w:val="28"/>
          <w:szCs w:val="28"/>
        </w:rPr>
        <w:t> окружающей природы, местности. // </w:t>
      </w:r>
      <w:hyperlink r:id="rId61" w:history="1">
        <w:r w:rsidRPr="0025789B">
          <w:rPr>
            <w:rStyle w:val="a6"/>
            <w:rFonts w:ascii="Times New Roman" w:hAnsi="Times New Roman" w:cs="Times New Roman"/>
            <w:b/>
            <w:bCs/>
            <w:sz w:val="28"/>
            <w:szCs w:val="28"/>
          </w:rPr>
          <w:t>Изображение</w:t>
        </w:r>
      </w:hyperlink>
      <w:r w:rsidRPr="0025789B">
        <w:rPr>
          <w:rFonts w:ascii="Times New Roman" w:hAnsi="Times New Roman" w:cs="Times New Roman"/>
          <w:sz w:val="28"/>
          <w:szCs w:val="28"/>
        </w:rPr>
        <w:t xml:space="preserve"> природы, города и т.п. в рисунке, живописи, графике и т.п.; пейзаж. </w:t>
      </w:r>
    </w:p>
    <w:p w:rsidR="0025789B" w:rsidRPr="0025789B" w:rsidRDefault="0025789B" w:rsidP="0025789B">
      <w:pPr>
        <w:pStyle w:val="a3"/>
        <w:rPr>
          <w:rFonts w:ascii="Times New Roman" w:hAnsi="Times New Roman" w:cs="Times New Roman"/>
          <w:sz w:val="28"/>
          <w:szCs w:val="28"/>
        </w:rPr>
      </w:pPr>
      <w:r w:rsidRPr="0025789B">
        <w:rPr>
          <w:rFonts w:ascii="Times New Roman" w:hAnsi="Times New Roman" w:cs="Times New Roman"/>
          <w:sz w:val="28"/>
          <w:szCs w:val="28"/>
        </w:rPr>
        <w:lastRenderedPageBreak/>
        <w:t>4. </w:t>
      </w:r>
      <w:hyperlink r:id="rId62" w:history="1">
        <w:r w:rsidRPr="0025789B">
          <w:rPr>
            <w:rStyle w:val="a6"/>
            <w:rFonts w:ascii="Times New Roman" w:hAnsi="Times New Roman" w:cs="Times New Roman"/>
            <w:sz w:val="28"/>
            <w:szCs w:val="28"/>
          </w:rPr>
          <w:t>Понятие,</w:t>
        </w:r>
      </w:hyperlink>
      <w:r w:rsidRPr="0025789B">
        <w:rPr>
          <w:rFonts w:ascii="Times New Roman" w:hAnsi="Times New Roman" w:cs="Times New Roman"/>
          <w:sz w:val="28"/>
          <w:szCs w:val="28"/>
        </w:rPr>
        <w:t> обозначающее ряд предметов, явлений с одинаковыми признаками и входящее в </w:t>
      </w:r>
      <w:hyperlink r:id="rId63" w:history="1">
        <w:r w:rsidRPr="0025789B">
          <w:rPr>
            <w:rStyle w:val="a6"/>
            <w:rFonts w:ascii="Times New Roman" w:hAnsi="Times New Roman" w:cs="Times New Roman"/>
            <w:sz w:val="28"/>
            <w:szCs w:val="28"/>
          </w:rPr>
          <w:t>более</w:t>
        </w:r>
      </w:hyperlink>
      <w:r w:rsidRPr="0025789B">
        <w:rPr>
          <w:rFonts w:ascii="Times New Roman" w:hAnsi="Times New Roman" w:cs="Times New Roman"/>
          <w:sz w:val="28"/>
          <w:szCs w:val="28"/>
        </w:rPr>
        <w:t> </w:t>
      </w:r>
      <w:hyperlink r:id="rId64" w:history="1">
        <w:r w:rsidRPr="0025789B">
          <w:rPr>
            <w:rStyle w:val="a6"/>
            <w:rFonts w:ascii="Times New Roman" w:hAnsi="Times New Roman" w:cs="Times New Roman"/>
            <w:sz w:val="28"/>
            <w:szCs w:val="28"/>
          </w:rPr>
          <w:t>общее</w:t>
        </w:r>
      </w:hyperlink>
      <w:r w:rsidRPr="0025789B">
        <w:rPr>
          <w:rFonts w:ascii="Times New Roman" w:hAnsi="Times New Roman" w:cs="Times New Roman"/>
          <w:sz w:val="28"/>
          <w:szCs w:val="28"/>
        </w:rPr>
        <w:t> </w:t>
      </w:r>
      <w:hyperlink r:id="rId65" w:history="1">
        <w:r w:rsidRPr="0025789B">
          <w:rPr>
            <w:rStyle w:val="a6"/>
            <w:rFonts w:ascii="Times New Roman" w:hAnsi="Times New Roman" w:cs="Times New Roman"/>
            <w:sz w:val="28"/>
            <w:szCs w:val="28"/>
          </w:rPr>
          <w:t>понятие</w:t>
        </w:r>
      </w:hyperlink>
      <w:r w:rsidRPr="0025789B">
        <w:rPr>
          <w:rFonts w:ascii="Times New Roman" w:hAnsi="Times New Roman" w:cs="Times New Roman"/>
          <w:sz w:val="28"/>
          <w:szCs w:val="28"/>
        </w:rPr>
        <w:t> </w:t>
      </w:r>
      <w:hyperlink r:id="rId66" w:history="1">
        <w:r w:rsidRPr="0025789B">
          <w:rPr>
            <w:rStyle w:val="a6"/>
            <w:rFonts w:ascii="Times New Roman" w:hAnsi="Times New Roman" w:cs="Times New Roman"/>
            <w:sz w:val="28"/>
            <w:szCs w:val="28"/>
          </w:rPr>
          <w:t>рода.</w:t>
        </w:r>
      </w:hyperlink>
      <w:r w:rsidRPr="0025789B">
        <w:rPr>
          <w:rFonts w:ascii="Times New Roman" w:hAnsi="Times New Roman" w:cs="Times New Roman"/>
          <w:sz w:val="28"/>
          <w:szCs w:val="28"/>
        </w:rPr>
        <w:t> </w:t>
      </w:r>
      <w:r w:rsidRPr="0025789B">
        <w:rPr>
          <w:rFonts w:ascii="Times New Roman" w:hAnsi="Times New Roman" w:cs="Times New Roman"/>
          <w:sz w:val="28"/>
          <w:szCs w:val="28"/>
        </w:rPr>
        <w:br/>
        <w:t>5. </w:t>
      </w:r>
      <w:hyperlink r:id="rId67" w:history="1">
        <w:r w:rsidRPr="0025789B">
          <w:rPr>
            <w:rStyle w:val="a6"/>
            <w:rFonts w:ascii="Times New Roman" w:hAnsi="Times New Roman" w:cs="Times New Roman"/>
            <w:sz w:val="28"/>
            <w:szCs w:val="28"/>
          </w:rPr>
          <w:t>Разновидность,</w:t>
        </w:r>
      </w:hyperlink>
      <w:r w:rsidRPr="0025789B">
        <w:rPr>
          <w:rFonts w:ascii="Times New Roman" w:hAnsi="Times New Roman" w:cs="Times New Roman"/>
          <w:sz w:val="28"/>
          <w:szCs w:val="28"/>
        </w:rPr>
        <w:t xml:space="preserve"> тип. </w:t>
      </w:r>
    </w:p>
    <w:p w:rsidR="00237433" w:rsidRDefault="0025789B" w:rsidP="0025789B">
      <w:pPr>
        <w:pStyle w:val="a3"/>
        <w:rPr>
          <w:rFonts w:ascii="Times New Roman" w:hAnsi="Times New Roman" w:cs="Times New Roman"/>
          <w:b/>
          <w:bCs/>
          <w:sz w:val="28"/>
          <w:szCs w:val="28"/>
        </w:rPr>
      </w:pPr>
      <w:r w:rsidRPr="0025789B">
        <w:rPr>
          <w:rFonts w:ascii="Times New Roman" w:hAnsi="Times New Roman" w:cs="Times New Roman"/>
          <w:b/>
          <w:bCs/>
          <w:sz w:val="28"/>
          <w:szCs w:val="28"/>
        </w:rPr>
        <w:t>6.Грамматическая </w:t>
      </w:r>
      <w:hyperlink r:id="rId68" w:history="1">
        <w:r w:rsidRPr="0025789B">
          <w:rPr>
            <w:rStyle w:val="a6"/>
            <w:rFonts w:ascii="Times New Roman" w:hAnsi="Times New Roman" w:cs="Times New Roman"/>
            <w:b/>
            <w:bCs/>
            <w:sz w:val="28"/>
            <w:szCs w:val="28"/>
          </w:rPr>
          <w:t>категория</w:t>
        </w:r>
      </w:hyperlink>
      <w:r w:rsidRPr="0025789B">
        <w:rPr>
          <w:rFonts w:ascii="Times New Roman" w:hAnsi="Times New Roman" w:cs="Times New Roman"/>
          <w:b/>
          <w:bCs/>
          <w:sz w:val="28"/>
          <w:szCs w:val="28"/>
        </w:rPr>
        <w:t> глагола, обозначающая </w:t>
      </w:r>
      <w:hyperlink r:id="rId69" w:history="1">
        <w:r w:rsidRPr="0025789B">
          <w:rPr>
            <w:rStyle w:val="a6"/>
            <w:rFonts w:ascii="Times New Roman" w:hAnsi="Times New Roman" w:cs="Times New Roman"/>
            <w:b/>
            <w:bCs/>
            <w:sz w:val="28"/>
            <w:szCs w:val="28"/>
          </w:rPr>
          <w:t>характер</w:t>
        </w:r>
      </w:hyperlink>
      <w:r w:rsidRPr="0025789B">
        <w:rPr>
          <w:rFonts w:ascii="Times New Roman" w:hAnsi="Times New Roman" w:cs="Times New Roman"/>
          <w:b/>
          <w:bCs/>
          <w:sz w:val="28"/>
          <w:szCs w:val="28"/>
        </w:rPr>
        <w:t> протекания </w:t>
      </w:r>
      <w:hyperlink r:id="rId70" w:history="1">
        <w:r w:rsidRPr="0025789B">
          <w:rPr>
            <w:rStyle w:val="a6"/>
            <w:rFonts w:ascii="Times New Roman" w:hAnsi="Times New Roman" w:cs="Times New Roman"/>
            <w:b/>
            <w:bCs/>
            <w:sz w:val="28"/>
            <w:szCs w:val="28"/>
          </w:rPr>
          <w:t>действия</w:t>
        </w:r>
      </w:hyperlink>
      <w:r w:rsidRPr="0025789B">
        <w:rPr>
          <w:rFonts w:ascii="Times New Roman" w:hAnsi="Times New Roman" w:cs="Times New Roman"/>
          <w:b/>
          <w:bCs/>
          <w:sz w:val="28"/>
          <w:szCs w:val="28"/>
        </w:rPr>
        <w:t> в его отношении к результату, длительности, повторяемости и т.п. (в лингвистике). </w:t>
      </w:r>
    </w:p>
    <w:p w:rsidR="0025789B" w:rsidRDefault="0025789B" w:rsidP="0025789B">
      <w:pPr>
        <w:pStyle w:val="a3"/>
        <w:rPr>
          <w:rFonts w:ascii="Times New Roman" w:hAnsi="Times New Roman" w:cs="Times New Roman"/>
          <w:b/>
          <w:bCs/>
          <w:sz w:val="28"/>
          <w:szCs w:val="28"/>
        </w:rPr>
      </w:pPr>
    </w:p>
    <w:p w:rsidR="0025789B" w:rsidRPr="0025789B" w:rsidRDefault="00356B07" w:rsidP="0025789B">
      <w:pPr>
        <w:pStyle w:val="a3"/>
        <w:rPr>
          <w:rFonts w:ascii="Times New Roman" w:hAnsi="Times New Roman" w:cs="Times New Roman"/>
          <w:bCs/>
          <w:sz w:val="28"/>
          <w:szCs w:val="28"/>
        </w:rPr>
      </w:pPr>
      <w:r>
        <w:rPr>
          <w:rFonts w:ascii="Times New Roman" w:hAnsi="Times New Roman" w:cs="Times New Roman"/>
          <w:bCs/>
          <w:noProof/>
          <w:sz w:val="28"/>
          <w:szCs w:val="28"/>
        </w:rPr>
        <w:drawing>
          <wp:anchor distT="0" distB="0" distL="114300" distR="114300" simplePos="0" relativeHeight="251662336" behindDoc="0" locked="0" layoutInCell="1" allowOverlap="1">
            <wp:simplePos x="0" y="0"/>
            <wp:positionH relativeFrom="column">
              <wp:posOffset>4535170</wp:posOffset>
            </wp:positionH>
            <wp:positionV relativeFrom="paragraph">
              <wp:posOffset>8890</wp:posOffset>
            </wp:positionV>
            <wp:extent cx="2039620" cy="1506855"/>
            <wp:effectExtent l="19050" t="0" r="0" b="0"/>
            <wp:wrapSquare wrapText="bothSides"/>
            <wp:docPr id="40" name="Рисунок 40" descr="C:\Users\Гузель\Desktop\=-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Гузель\Desktop\=-09.png"/>
                    <pic:cNvPicPr>
                      <a:picLocks noChangeAspect="1" noChangeArrowheads="1"/>
                    </pic:cNvPicPr>
                  </pic:nvPicPr>
                  <pic:blipFill>
                    <a:blip r:embed="rId71" cstate="print"/>
                    <a:srcRect/>
                    <a:stretch>
                      <a:fillRect/>
                    </a:stretch>
                  </pic:blipFill>
                  <pic:spPr bwMode="auto">
                    <a:xfrm>
                      <a:off x="0" y="0"/>
                      <a:ext cx="2039620" cy="1506855"/>
                    </a:xfrm>
                    <a:prstGeom prst="rect">
                      <a:avLst/>
                    </a:prstGeom>
                    <a:noFill/>
                    <a:ln w="9525">
                      <a:noFill/>
                      <a:miter lim="800000"/>
                      <a:headEnd/>
                      <a:tailEnd/>
                    </a:ln>
                  </pic:spPr>
                </pic:pic>
              </a:graphicData>
            </a:graphic>
          </wp:anchor>
        </w:drawing>
      </w:r>
      <w:r w:rsidR="0025789B" w:rsidRPr="0025789B">
        <w:rPr>
          <w:rFonts w:ascii="Times New Roman" w:hAnsi="Times New Roman" w:cs="Times New Roman"/>
          <w:bCs/>
          <w:sz w:val="28"/>
          <w:szCs w:val="28"/>
        </w:rPr>
        <w:t>Выясняем, что это слово многозначное, и в нашем случае оно обозначает грамматическую  </w:t>
      </w:r>
      <w:proofErr w:type="spellStart"/>
      <w:r w:rsidR="0025789B" w:rsidRPr="0025789B">
        <w:rPr>
          <w:rFonts w:ascii="Times New Roman" w:hAnsi="Times New Roman" w:cs="Times New Roman"/>
          <w:bCs/>
          <w:sz w:val="28"/>
          <w:szCs w:val="28"/>
        </w:rPr>
        <w:t>категорияю</w:t>
      </w:r>
      <w:proofErr w:type="spellEnd"/>
      <w:r w:rsidR="0025789B" w:rsidRPr="0025789B">
        <w:rPr>
          <w:rFonts w:ascii="Times New Roman" w:hAnsi="Times New Roman" w:cs="Times New Roman"/>
          <w:bCs/>
          <w:sz w:val="28"/>
          <w:szCs w:val="28"/>
        </w:rPr>
        <w:t> глагола, обозначающую  </w:t>
      </w:r>
      <w:hyperlink r:id="rId72" w:history="1">
        <w:r w:rsidR="0025789B" w:rsidRPr="0025789B">
          <w:rPr>
            <w:rStyle w:val="a6"/>
            <w:rFonts w:ascii="Times New Roman" w:hAnsi="Times New Roman" w:cs="Times New Roman"/>
            <w:bCs/>
            <w:sz w:val="28"/>
            <w:szCs w:val="28"/>
          </w:rPr>
          <w:t>характер</w:t>
        </w:r>
      </w:hyperlink>
      <w:r w:rsidR="0025789B" w:rsidRPr="0025789B">
        <w:rPr>
          <w:rFonts w:ascii="Times New Roman" w:hAnsi="Times New Roman" w:cs="Times New Roman"/>
          <w:bCs/>
          <w:sz w:val="28"/>
          <w:szCs w:val="28"/>
        </w:rPr>
        <w:t> протекания </w:t>
      </w:r>
      <w:hyperlink r:id="rId73" w:history="1">
        <w:r w:rsidR="0025789B" w:rsidRPr="0025789B">
          <w:rPr>
            <w:rStyle w:val="a6"/>
            <w:rFonts w:ascii="Times New Roman" w:hAnsi="Times New Roman" w:cs="Times New Roman"/>
            <w:bCs/>
            <w:sz w:val="28"/>
            <w:szCs w:val="28"/>
          </w:rPr>
          <w:t>действия</w:t>
        </w:r>
      </w:hyperlink>
      <w:r w:rsidR="0025789B" w:rsidRPr="0025789B">
        <w:rPr>
          <w:rFonts w:ascii="Times New Roman" w:hAnsi="Times New Roman" w:cs="Times New Roman"/>
          <w:bCs/>
          <w:sz w:val="28"/>
          <w:szCs w:val="28"/>
        </w:rPr>
        <w:t> в его отношении к результату, длительности, повторяемости и т.п. (в лингвистике). </w:t>
      </w:r>
    </w:p>
    <w:p w:rsidR="0025789B" w:rsidRPr="0025789B" w:rsidRDefault="0025789B" w:rsidP="0025789B">
      <w:pPr>
        <w:pStyle w:val="a3"/>
        <w:rPr>
          <w:rFonts w:ascii="Times New Roman" w:hAnsi="Times New Roman" w:cs="Times New Roman"/>
          <w:bCs/>
          <w:sz w:val="28"/>
          <w:szCs w:val="28"/>
        </w:rPr>
      </w:pPr>
    </w:p>
    <w:p w:rsidR="0025789B" w:rsidRDefault="0025789B" w:rsidP="0025789B">
      <w:pPr>
        <w:pStyle w:val="a3"/>
        <w:rPr>
          <w:rFonts w:ascii="Times New Roman" w:hAnsi="Times New Roman" w:cs="Times New Roman"/>
          <w:bCs/>
          <w:sz w:val="28"/>
          <w:szCs w:val="28"/>
        </w:rPr>
      </w:pPr>
      <w:r w:rsidRPr="0025789B">
        <w:rPr>
          <w:rFonts w:ascii="Times New Roman" w:hAnsi="Times New Roman" w:cs="Times New Roman"/>
          <w:bCs/>
          <w:sz w:val="28"/>
          <w:szCs w:val="28"/>
          <w:lang w:val="en-US"/>
        </w:rPr>
        <w:t>VI</w:t>
      </w:r>
      <w:r w:rsidRPr="0025789B">
        <w:rPr>
          <w:rFonts w:ascii="Times New Roman" w:hAnsi="Times New Roman" w:cs="Times New Roman"/>
          <w:bCs/>
          <w:sz w:val="28"/>
          <w:szCs w:val="28"/>
        </w:rPr>
        <w:t>. Определение темы и целей урока.</w:t>
      </w:r>
    </w:p>
    <w:p w:rsidR="00C6197E" w:rsidRPr="0025789B" w:rsidRDefault="00356B07" w:rsidP="0025789B">
      <w:pPr>
        <w:pStyle w:val="a3"/>
        <w:rPr>
          <w:rFonts w:ascii="Times New Roman" w:hAnsi="Times New Roman" w:cs="Times New Roman"/>
          <w:bCs/>
          <w:sz w:val="28"/>
          <w:szCs w:val="28"/>
        </w:rPr>
      </w:pPr>
      <w:r>
        <w:rPr>
          <w:rFonts w:ascii="Times New Roman" w:hAnsi="Times New Roman" w:cs="Times New Roman"/>
          <w:bCs/>
          <w:noProof/>
          <w:sz w:val="28"/>
          <w:szCs w:val="28"/>
        </w:rPr>
        <w:drawing>
          <wp:anchor distT="0" distB="0" distL="114300" distR="114300" simplePos="0" relativeHeight="251663360" behindDoc="0" locked="0" layoutInCell="1" allowOverlap="1">
            <wp:simplePos x="0" y="0"/>
            <wp:positionH relativeFrom="column">
              <wp:posOffset>4535170</wp:posOffset>
            </wp:positionH>
            <wp:positionV relativeFrom="paragraph">
              <wp:posOffset>85090</wp:posOffset>
            </wp:positionV>
            <wp:extent cx="2040255" cy="1546860"/>
            <wp:effectExtent l="19050" t="0" r="0" b="0"/>
            <wp:wrapSquare wrapText="bothSides"/>
            <wp:docPr id="41" name="Рисунок 41" descr="C:\Users\Гузель\Desktop\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Гузель\Desktop\43.png"/>
                    <pic:cNvPicPr>
                      <a:picLocks noChangeAspect="1" noChangeArrowheads="1"/>
                    </pic:cNvPicPr>
                  </pic:nvPicPr>
                  <pic:blipFill>
                    <a:blip r:embed="rId74" cstate="print"/>
                    <a:srcRect/>
                    <a:stretch>
                      <a:fillRect/>
                    </a:stretch>
                  </pic:blipFill>
                  <pic:spPr bwMode="auto">
                    <a:xfrm>
                      <a:off x="0" y="0"/>
                      <a:ext cx="2040255" cy="1546860"/>
                    </a:xfrm>
                    <a:prstGeom prst="rect">
                      <a:avLst/>
                    </a:prstGeom>
                    <a:noFill/>
                    <a:ln w="9525">
                      <a:noFill/>
                      <a:miter lim="800000"/>
                      <a:headEnd/>
                      <a:tailEnd/>
                    </a:ln>
                  </pic:spPr>
                </pic:pic>
              </a:graphicData>
            </a:graphic>
          </wp:anchor>
        </w:drawing>
      </w:r>
      <w:r w:rsidR="00C6197E">
        <w:rPr>
          <w:rFonts w:ascii="Times New Roman" w:hAnsi="Times New Roman" w:cs="Times New Roman"/>
          <w:bCs/>
          <w:sz w:val="28"/>
          <w:szCs w:val="28"/>
        </w:rPr>
        <w:t>Вопрос к классу:</w:t>
      </w:r>
    </w:p>
    <w:p w:rsidR="00C6197E" w:rsidRPr="00356B07" w:rsidRDefault="00C6197E" w:rsidP="0025789B">
      <w:pPr>
        <w:pStyle w:val="a3"/>
        <w:rPr>
          <w:rFonts w:ascii="Times New Roman" w:hAnsi="Times New Roman" w:cs="Times New Roman"/>
          <w:bCs/>
          <w:sz w:val="28"/>
          <w:szCs w:val="28"/>
        </w:rPr>
      </w:pPr>
      <w:r>
        <w:rPr>
          <w:rFonts w:ascii="Times New Roman" w:hAnsi="Times New Roman" w:cs="Times New Roman"/>
          <w:bCs/>
          <w:sz w:val="28"/>
          <w:szCs w:val="28"/>
        </w:rPr>
        <w:t xml:space="preserve">- </w:t>
      </w:r>
      <w:r w:rsidR="0025789B" w:rsidRPr="0025789B">
        <w:rPr>
          <w:rFonts w:ascii="Times New Roman" w:hAnsi="Times New Roman" w:cs="Times New Roman"/>
          <w:bCs/>
          <w:sz w:val="28"/>
          <w:szCs w:val="28"/>
        </w:rPr>
        <w:t>Итак, мы подошли к теме нашего урока. Как мы его назовем с вами?</w:t>
      </w:r>
      <w:r w:rsidR="00356B07" w:rsidRPr="00356B0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C6197E" w:rsidRDefault="00356B07" w:rsidP="0025789B">
      <w:pPr>
        <w:pStyle w:val="a3"/>
        <w:rPr>
          <w:rFonts w:ascii="Times New Roman" w:hAnsi="Times New Roman" w:cs="Times New Roman"/>
          <w:bCs/>
          <w:sz w:val="28"/>
          <w:szCs w:val="28"/>
        </w:rPr>
      </w:pPr>
      <w:r>
        <w:rPr>
          <w:rFonts w:ascii="Times New Roman" w:hAnsi="Times New Roman" w:cs="Times New Roman"/>
          <w:bCs/>
          <w:sz w:val="28"/>
          <w:szCs w:val="28"/>
        </w:rPr>
        <w:t xml:space="preserve">            </w:t>
      </w:r>
      <w:r w:rsidR="00C6197E">
        <w:rPr>
          <w:rFonts w:ascii="Times New Roman" w:hAnsi="Times New Roman" w:cs="Times New Roman"/>
          <w:bCs/>
          <w:sz w:val="28"/>
          <w:szCs w:val="28"/>
        </w:rPr>
        <w:t xml:space="preserve">  </w:t>
      </w:r>
      <w:r>
        <w:rPr>
          <w:rFonts w:ascii="Times New Roman" w:hAnsi="Times New Roman" w:cs="Times New Roman"/>
          <w:bCs/>
          <w:sz w:val="28"/>
          <w:szCs w:val="28"/>
        </w:rPr>
        <w:t xml:space="preserve"> (с</w:t>
      </w:r>
      <w:r w:rsidR="0025789B">
        <w:rPr>
          <w:rFonts w:ascii="Times New Roman" w:hAnsi="Times New Roman" w:cs="Times New Roman"/>
          <w:bCs/>
          <w:sz w:val="28"/>
          <w:szCs w:val="28"/>
        </w:rPr>
        <w:t>овершенный и несовершенный виды глагола)</w:t>
      </w:r>
      <w:r w:rsidR="00C6197E">
        <w:rPr>
          <w:rFonts w:ascii="Times New Roman" w:hAnsi="Times New Roman" w:cs="Times New Roman"/>
          <w:bCs/>
          <w:sz w:val="28"/>
          <w:szCs w:val="28"/>
        </w:rPr>
        <w:t xml:space="preserve">.  </w:t>
      </w:r>
    </w:p>
    <w:p w:rsidR="0025789B" w:rsidRDefault="00C6197E" w:rsidP="0025789B">
      <w:pPr>
        <w:pStyle w:val="a3"/>
        <w:rPr>
          <w:rFonts w:ascii="Times New Roman" w:hAnsi="Times New Roman" w:cs="Times New Roman"/>
          <w:bCs/>
          <w:sz w:val="28"/>
          <w:szCs w:val="28"/>
        </w:rPr>
      </w:pPr>
      <w:r>
        <w:rPr>
          <w:rFonts w:ascii="Times New Roman" w:hAnsi="Times New Roman" w:cs="Times New Roman"/>
          <w:bCs/>
          <w:sz w:val="28"/>
          <w:szCs w:val="28"/>
        </w:rPr>
        <w:t>- Что мы должны выяснить для себя сегодня?</w:t>
      </w:r>
    </w:p>
    <w:p w:rsidR="00356B07" w:rsidRDefault="00C6197E" w:rsidP="0025789B">
      <w:pPr>
        <w:pStyle w:val="a3"/>
        <w:rPr>
          <w:rFonts w:ascii="Times New Roman" w:hAnsi="Times New Roman" w:cs="Times New Roman"/>
          <w:bCs/>
          <w:sz w:val="28"/>
          <w:szCs w:val="28"/>
        </w:rPr>
      </w:pPr>
      <w:r>
        <w:rPr>
          <w:rFonts w:ascii="Times New Roman" w:hAnsi="Times New Roman" w:cs="Times New Roman"/>
          <w:bCs/>
          <w:sz w:val="28"/>
          <w:szCs w:val="28"/>
        </w:rPr>
        <w:t xml:space="preserve">               (научиться определять виды глагола, знать особенности каждого вида</w:t>
      </w:r>
      <w:r w:rsidR="00810F1D">
        <w:rPr>
          <w:rFonts w:ascii="Times New Roman" w:hAnsi="Times New Roman" w:cs="Times New Roman"/>
          <w:bCs/>
          <w:sz w:val="28"/>
          <w:szCs w:val="28"/>
        </w:rPr>
        <w:t>, роль каждого вида в предложениях)</w:t>
      </w:r>
    </w:p>
    <w:p w:rsidR="00810F1D" w:rsidRDefault="00810F1D" w:rsidP="0025789B">
      <w:pPr>
        <w:pStyle w:val="a3"/>
        <w:rPr>
          <w:rFonts w:ascii="Times New Roman" w:hAnsi="Times New Roman" w:cs="Times New Roman"/>
          <w:bCs/>
          <w:sz w:val="28"/>
          <w:szCs w:val="28"/>
        </w:rPr>
      </w:pPr>
    </w:p>
    <w:p w:rsidR="00810F1D" w:rsidRDefault="00DC3405" w:rsidP="00810F1D">
      <w:pPr>
        <w:pStyle w:val="a3"/>
        <w:jc w:val="both"/>
        <w:rPr>
          <w:rFonts w:ascii="Times New Roman" w:hAnsi="Times New Roman" w:cs="Times New Roman"/>
          <w:bCs/>
          <w:sz w:val="28"/>
          <w:szCs w:val="28"/>
        </w:rPr>
      </w:pPr>
      <w:r>
        <w:rPr>
          <w:rFonts w:ascii="Times New Roman" w:hAnsi="Times New Roman" w:cs="Times New Roman"/>
          <w:bCs/>
          <w:sz w:val="28"/>
          <w:szCs w:val="28"/>
        </w:rPr>
        <w:t xml:space="preserve">    </w:t>
      </w:r>
      <w:r w:rsidR="00810F1D">
        <w:rPr>
          <w:rFonts w:ascii="Times New Roman" w:hAnsi="Times New Roman" w:cs="Times New Roman"/>
          <w:bCs/>
          <w:sz w:val="28"/>
          <w:szCs w:val="28"/>
        </w:rPr>
        <w:t xml:space="preserve"> Три хлопка в ладоши возвещают о начале групповой работы. Класс делится на группы. Деление на группы происходит заранее, с учетом возможностей детей,  поэтому ученики знают, где его зона действия. </w:t>
      </w:r>
    </w:p>
    <w:p w:rsidR="00810F1D" w:rsidRDefault="00810F1D" w:rsidP="00810F1D">
      <w:pPr>
        <w:pStyle w:val="a3"/>
        <w:jc w:val="both"/>
        <w:rPr>
          <w:rFonts w:ascii="Times New Roman" w:hAnsi="Times New Roman" w:cs="Times New Roman"/>
          <w:bCs/>
          <w:sz w:val="28"/>
          <w:szCs w:val="28"/>
        </w:rPr>
      </w:pPr>
      <w:r>
        <w:rPr>
          <w:rFonts w:ascii="Times New Roman" w:hAnsi="Times New Roman" w:cs="Times New Roman"/>
          <w:bCs/>
          <w:sz w:val="28"/>
          <w:szCs w:val="28"/>
        </w:rPr>
        <w:t xml:space="preserve">1 группа детей работает в зоне очного взаимодействия с учителем. </w:t>
      </w:r>
    </w:p>
    <w:p w:rsidR="00810F1D" w:rsidRDefault="00810F1D" w:rsidP="00810F1D">
      <w:pPr>
        <w:pStyle w:val="a3"/>
        <w:jc w:val="both"/>
        <w:rPr>
          <w:rFonts w:ascii="Times New Roman" w:hAnsi="Times New Roman" w:cs="Times New Roman"/>
          <w:bCs/>
          <w:sz w:val="28"/>
          <w:szCs w:val="28"/>
        </w:rPr>
      </w:pPr>
      <w:r>
        <w:rPr>
          <w:rFonts w:ascii="Times New Roman" w:hAnsi="Times New Roman" w:cs="Times New Roman"/>
          <w:bCs/>
          <w:sz w:val="28"/>
          <w:szCs w:val="28"/>
        </w:rPr>
        <w:t xml:space="preserve">2 и 3 группы  -  работают в группах, каждая имеет свое задание. Из-за невозможности работы  с онлайн ресурсами, я решила выйти из этой затруднительной ситуации по-своему. 2-ая группа (назовем её исследователи) получила инструкцию по созданию проекта, который она должна представить  в конце урока после того, как изучит материал новой темы пошагово самостоятельно. 3-я группа (назовем её творческой группой) работает над текстом. </w:t>
      </w:r>
    </w:p>
    <w:p w:rsidR="00156FD7" w:rsidRDefault="00156FD7" w:rsidP="00810F1D">
      <w:pPr>
        <w:pStyle w:val="a3"/>
        <w:jc w:val="both"/>
        <w:rPr>
          <w:rFonts w:ascii="Times New Roman" w:hAnsi="Times New Roman" w:cs="Times New Roman"/>
          <w:bCs/>
          <w:sz w:val="28"/>
          <w:szCs w:val="28"/>
        </w:rPr>
      </w:pPr>
    </w:p>
    <w:p w:rsidR="00156FD7" w:rsidRDefault="00156FD7" w:rsidP="00810F1D">
      <w:pPr>
        <w:pStyle w:val="a3"/>
        <w:jc w:val="both"/>
        <w:rPr>
          <w:rFonts w:ascii="Times New Roman" w:hAnsi="Times New Roman" w:cs="Times New Roman"/>
          <w:bCs/>
          <w:sz w:val="28"/>
          <w:szCs w:val="28"/>
        </w:rPr>
      </w:pPr>
      <w:r>
        <w:rPr>
          <w:rFonts w:ascii="Times New Roman" w:hAnsi="Times New Roman" w:cs="Times New Roman"/>
          <w:bCs/>
          <w:sz w:val="28"/>
          <w:szCs w:val="28"/>
        </w:rPr>
        <w:t xml:space="preserve"> </w:t>
      </w:r>
      <w:r>
        <w:rPr>
          <w:rFonts w:ascii="Times New Roman" w:hAnsi="Times New Roman" w:cs="Times New Roman"/>
          <w:bCs/>
          <w:sz w:val="28"/>
          <w:szCs w:val="28"/>
          <w:lang w:val="en-US"/>
        </w:rPr>
        <w:t>VI</w:t>
      </w:r>
      <w:r>
        <w:rPr>
          <w:rFonts w:ascii="Times New Roman" w:hAnsi="Times New Roman" w:cs="Times New Roman"/>
          <w:bCs/>
          <w:sz w:val="28"/>
          <w:szCs w:val="28"/>
        </w:rPr>
        <w:t>. Изучение нового материала с 1-ой группой.</w:t>
      </w:r>
    </w:p>
    <w:p w:rsidR="00810F1D" w:rsidRDefault="00810F1D" w:rsidP="00810F1D">
      <w:pPr>
        <w:pStyle w:val="a3"/>
        <w:jc w:val="both"/>
        <w:rPr>
          <w:rFonts w:ascii="Times New Roman" w:hAnsi="Times New Roman" w:cs="Times New Roman"/>
          <w:bCs/>
          <w:sz w:val="28"/>
          <w:szCs w:val="28"/>
        </w:rPr>
      </w:pPr>
      <w:r>
        <w:rPr>
          <w:rFonts w:ascii="Times New Roman" w:hAnsi="Times New Roman" w:cs="Times New Roman"/>
          <w:bCs/>
          <w:sz w:val="28"/>
          <w:szCs w:val="28"/>
        </w:rPr>
        <w:t xml:space="preserve">Итак, первая  группа работает с учителем. </w:t>
      </w:r>
      <w:r w:rsidR="00937E57">
        <w:rPr>
          <w:rFonts w:ascii="Times New Roman" w:hAnsi="Times New Roman" w:cs="Times New Roman"/>
          <w:bCs/>
          <w:sz w:val="28"/>
          <w:szCs w:val="28"/>
        </w:rPr>
        <w:t>Но и здесь учитель не</w:t>
      </w:r>
      <w:r>
        <w:rPr>
          <w:rFonts w:ascii="Times New Roman" w:hAnsi="Times New Roman" w:cs="Times New Roman"/>
          <w:bCs/>
          <w:sz w:val="28"/>
          <w:szCs w:val="28"/>
        </w:rPr>
        <w:t xml:space="preserve"> предоставляет готовый материал, а  подводит учащихся к нужным выводам в виде самостоятельных открытий.  </w:t>
      </w:r>
    </w:p>
    <w:p w:rsidR="001E4C96" w:rsidRDefault="00DC3405" w:rsidP="00810F1D">
      <w:pPr>
        <w:pStyle w:val="a3"/>
        <w:jc w:val="both"/>
        <w:rPr>
          <w:rFonts w:ascii="Times New Roman" w:hAnsi="Times New Roman" w:cs="Times New Roman"/>
          <w:bCs/>
          <w:sz w:val="28"/>
          <w:szCs w:val="28"/>
        </w:rPr>
      </w:pPr>
      <w:r>
        <w:rPr>
          <w:rFonts w:ascii="Times New Roman" w:hAnsi="Times New Roman" w:cs="Times New Roman"/>
          <w:bCs/>
          <w:sz w:val="28"/>
          <w:szCs w:val="28"/>
        </w:rPr>
        <w:t xml:space="preserve">     - Откройте параграф 111 учебников, и ознакомьтесь с материалом, воспользовавшись приемом «</w:t>
      </w:r>
      <w:proofErr w:type="spellStart"/>
      <w:r>
        <w:rPr>
          <w:rFonts w:ascii="Times New Roman" w:hAnsi="Times New Roman" w:cs="Times New Roman"/>
          <w:bCs/>
          <w:sz w:val="28"/>
          <w:szCs w:val="28"/>
        </w:rPr>
        <w:t>Инсерт</w:t>
      </w:r>
      <w:proofErr w:type="spellEnd"/>
      <w:r>
        <w:rPr>
          <w:rFonts w:ascii="Times New Roman" w:hAnsi="Times New Roman" w:cs="Times New Roman"/>
          <w:bCs/>
          <w:sz w:val="28"/>
          <w:szCs w:val="28"/>
        </w:rPr>
        <w:t>». ( Ребята уже знают об этом приеме</w:t>
      </w:r>
      <w:proofErr w:type="gramStart"/>
      <w:r>
        <w:rPr>
          <w:rFonts w:ascii="Times New Roman" w:hAnsi="Times New Roman" w:cs="Times New Roman"/>
          <w:bCs/>
          <w:sz w:val="28"/>
          <w:szCs w:val="28"/>
        </w:rPr>
        <w:t xml:space="preserve"> ,</w:t>
      </w:r>
      <w:proofErr w:type="gramEnd"/>
      <w:r>
        <w:rPr>
          <w:rFonts w:ascii="Times New Roman" w:hAnsi="Times New Roman" w:cs="Times New Roman"/>
          <w:bCs/>
          <w:sz w:val="28"/>
          <w:szCs w:val="28"/>
        </w:rPr>
        <w:t xml:space="preserve"> когда материал изучается с карандашом в руках. </w:t>
      </w:r>
    </w:p>
    <w:p w:rsidR="00DC3405" w:rsidRDefault="00DC3405" w:rsidP="00810F1D">
      <w:pPr>
        <w:pStyle w:val="a3"/>
        <w:jc w:val="both"/>
        <w:rPr>
          <w:rFonts w:ascii="Times New Roman" w:hAnsi="Times New Roman" w:cs="Times New Roman"/>
          <w:bCs/>
          <w:sz w:val="28"/>
          <w:szCs w:val="28"/>
        </w:rPr>
      </w:pPr>
      <w:r>
        <w:rPr>
          <w:rFonts w:ascii="Times New Roman" w:hAnsi="Times New Roman" w:cs="Times New Roman"/>
          <w:bCs/>
          <w:sz w:val="28"/>
          <w:szCs w:val="28"/>
        </w:rPr>
        <w:t xml:space="preserve">На полях они ставят </w:t>
      </w:r>
    </w:p>
    <w:p w:rsidR="00DC3405" w:rsidRDefault="00DC3405" w:rsidP="00810F1D">
      <w:pPr>
        <w:pStyle w:val="a3"/>
        <w:jc w:val="both"/>
        <w:rPr>
          <w:rFonts w:ascii="Times New Roman" w:hAnsi="Times New Roman" w:cs="Times New Roman"/>
          <w:bCs/>
          <w:sz w:val="28"/>
          <w:szCs w:val="28"/>
        </w:rPr>
      </w:pPr>
      <w:r>
        <w:rPr>
          <w:rFonts w:ascii="Times New Roman" w:hAnsi="Times New Roman" w:cs="Times New Roman"/>
          <w:bCs/>
          <w:sz w:val="28"/>
          <w:szCs w:val="28"/>
        </w:rPr>
        <w:t xml:space="preserve">V, если он уже знал этот материал, </w:t>
      </w:r>
    </w:p>
    <w:p w:rsidR="00DC3405" w:rsidRDefault="00DC3405" w:rsidP="00810F1D">
      <w:pPr>
        <w:pStyle w:val="a3"/>
        <w:jc w:val="both"/>
        <w:rPr>
          <w:rFonts w:ascii="Times New Roman" w:hAnsi="Times New Roman" w:cs="Times New Roman"/>
          <w:bCs/>
          <w:sz w:val="28"/>
          <w:szCs w:val="28"/>
        </w:rPr>
      </w:pPr>
      <w:r>
        <w:rPr>
          <w:rFonts w:ascii="Times New Roman" w:hAnsi="Times New Roman" w:cs="Times New Roman"/>
          <w:bCs/>
          <w:sz w:val="28"/>
          <w:szCs w:val="28"/>
        </w:rPr>
        <w:t xml:space="preserve">+, если это для него ново, незнакомо, </w:t>
      </w:r>
    </w:p>
    <w:p w:rsidR="00DC3405" w:rsidRDefault="00DC3405" w:rsidP="00810F1D">
      <w:pPr>
        <w:pStyle w:val="a3"/>
        <w:jc w:val="both"/>
        <w:rPr>
          <w:rFonts w:ascii="Times New Roman" w:hAnsi="Times New Roman" w:cs="Times New Roman"/>
          <w:bCs/>
          <w:sz w:val="28"/>
          <w:szCs w:val="28"/>
        </w:rPr>
      </w:pPr>
      <w:r>
        <w:rPr>
          <w:rFonts w:ascii="Times New Roman" w:hAnsi="Times New Roman" w:cs="Times New Roman"/>
          <w:bCs/>
          <w:sz w:val="28"/>
          <w:szCs w:val="28"/>
        </w:rPr>
        <w:t xml:space="preserve">- если думал иначе об этом, </w:t>
      </w:r>
    </w:p>
    <w:p w:rsidR="00DC3405" w:rsidRDefault="00DC3405" w:rsidP="00810F1D">
      <w:pPr>
        <w:pStyle w:val="a3"/>
        <w:jc w:val="both"/>
        <w:rPr>
          <w:rFonts w:ascii="Times New Roman" w:hAnsi="Times New Roman" w:cs="Times New Roman"/>
          <w:bCs/>
          <w:sz w:val="28"/>
          <w:szCs w:val="28"/>
        </w:rPr>
      </w:pPr>
      <w:r>
        <w:rPr>
          <w:rFonts w:ascii="Times New Roman" w:hAnsi="Times New Roman" w:cs="Times New Roman"/>
          <w:bCs/>
          <w:sz w:val="28"/>
          <w:szCs w:val="28"/>
        </w:rPr>
        <w:t>? , если что-то не понял, имеются вопросы.</w:t>
      </w:r>
    </w:p>
    <w:p w:rsidR="00DC3405" w:rsidRDefault="00DC3405" w:rsidP="00810F1D">
      <w:pPr>
        <w:pStyle w:val="a3"/>
        <w:jc w:val="both"/>
        <w:rPr>
          <w:rFonts w:ascii="Times New Roman" w:hAnsi="Times New Roman" w:cs="Times New Roman"/>
          <w:bCs/>
          <w:sz w:val="28"/>
          <w:szCs w:val="28"/>
        </w:rPr>
      </w:pPr>
      <w:r>
        <w:rPr>
          <w:rFonts w:ascii="Times New Roman" w:hAnsi="Times New Roman" w:cs="Times New Roman"/>
          <w:bCs/>
          <w:sz w:val="28"/>
          <w:szCs w:val="28"/>
        </w:rPr>
        <w:lastRenderedPageBreak/>
        <w:t>Прием «</w:t>
      </w:r>
      <w:proofErr w:type="spellStart"/>
      <w:r>
        <w:rPr>
          <w:rFonts w:ascii="Times New Roman" w:hAnsi="Times New Roman" w:cs="Times New Roman"/>
          <w:bCs/>
          <w:sz w:val="28"/>
          <w:szCs w:val="28"/>
        </w:rPr>
        <w:t>инсерт</w:t>
      </w:r>
      <w:proofErr w:type="spellEnd"/>
      <w:r>
        <w:rPr>
          <w:rFonts w:ascii="Times New Roman" w:hAnsi="Times New Roman" w:cs="Times New Roman"/>
          <w:bCs/>
          <w:sz w:val="28"/>
          <w:szCs w:val="28"/>
        </w:rPr>
        <w:t xml:space="preserve">»  используется для формирования таких УУД, как умение систематизировать и анализировать информацию. </w:t>
      </w:r>
      <w:proofErr w:type="spellStart"/>
      <w:r>
        <w:rPr>
          <w:rFonts w:ascii="Times New Roman" w:hAnsi="Times New Roman" w:cs="Times New Roman"/>
          <w:bCs/>
          <w:sz w:val="28"/>
          <w:szCs w:val="28"/>
        </w:rPr>
        <w:t>Инсерт</w:t>
      </w:r>
      <w:proofErr w:type="spellEnd"/>
      <w:r>
        <w:rPr>
          <w:rFonts w:ascii="Times New Roman" w:hAnsi="Times New Roman" w:cs="Times New Roman"/>
          <w:bCs/>
          <w:sz w:val="28"/>
          <w:szCs w:val="28"/>
        </w:rPr>
        <w:t xml:space="preserve"> обеспечивает вдумчивое, внимательное чтение, делается зримым процесс накопления информации, путь от старого знания к новому.</w:t>
      </w:r>
    </w:p>
    <w:p w:rsidR="00937E57" w:rsidRDefault="00937E57" w:rsidP="00810F1D">
      <w:pPr>
        <w:pStyle w:val="a3"/>
        <w:jc w:val="both"/>
        <w:rPr>
          <w:rFonts w:ascii="Times New Roman" w:hAnsi="Times New Roman" w:cs="Times New Roman"/>
          <w:bCs/>
          <w:sz w:val="28"/>
          <w:szCs w:val="28"/>
        </w:rPr>
      </w:pPr>
    </w:p>
    <w:p w:rsidR="00937E57" w:rsidRDefault="00937E57" w:rsidP="00810F1D">
      <w:pPr>
        <w:pStyle w:val="a3"/>
        <w:jc w:val="both"/>
        <w:rPr>
          <w:rFonts w:ascii="Times New Roman" w:hAnsi="Times New Roman" w:cs="Times New Roman"/>
          <w:bCs/>
          <w:sz w:val="28"/>
          <w:szCs w:val="28"/>
        </w:rPr>
      </w:pPr>
      <w:r>
        <w:rPr>
          <w:rFonts w:ascii="Times New Roman" w:hAnsi="Times New Roman" w:cs="Times New Roman"/>
          <w:bCs/>
          <w:sz w:val="28"/>
          <w:szCs w:val="28"/>
        </w:rPr>
        <w:t>Итак, материал прочитан, выясняем, все ли понятно, что было уже знакомо. (выясняем, что вопросы глаголов что делали? что сделали?  -  знакомы учащимся).</w:t>
      </w:r>
    </w:p>
    <w:p w:rsidR="00937E57" w:rsidRDefault="00937E57" w:rsidP="00810F1D">
      <w:pPr>
        <w:pStyle w:val="a3"/>
        <w:jc w:val="both"/>
        <w:rPr>
          <w:rFonts w:ascii="Times New Roman" w:hAnsi="Times New Roman" w:cs="Times New Roman"/>
          <w:bCs/>
          <w:sz w:val="28"/>
          <w:szCs w:val="28"/>
        </w:rPr>
      </w:pPr>
      <w:r>
        <w:rPr>
          <w:rFonts w:ascii="Times New Roman" w:hAnsi="Times New Roman" w:cs="Times New Roman"/>
          <w:bCs/>
          <w:sz w:val="28"/>
          <w:szCs w:val="28"/>
        </w:rPr>
        <w:t xml:space="preserve"> Беседа с классом:</w:t>
      </w:r>
    </w:p>
    <w:p w:rsidR="00937E57" w:rsidRDefault="00937E57" w:rsidP="00810F1D">
      <w:pPr>
        <w:pStyle w:val="a3"/>
        <w:jc w:val="both"/>
        <w:rPr>
          <w:rFonts w:ascii="Times New Roman" w:hAnsi="Times New Roman" w:cs="Times New Roman"/>
          <w:bCs/>
          <w:sz w:val="28"/>
          <w:szCs w:val="28"/>
        </w:rPr>
      </w:pPr>
      <w:r>
        <w:rPr>
          <w:rFonts w:ascii="Times New Roman" w:hAnsi="Times New Roman" w:cs="Times New Roman"/>
          <w:bCs/>
          <w:sz w:val="28"/>
          <w:szCs w:val="28"/>
        </w:rPr>
        <w:t xml:space="preserve"> - Под каким рисунком вы напишете «Что делали?», под каким -  «Что сделали?» Почему?</w:t>
      </w:r>
    </w:p>
    <w:p w:rsidR="00937E57" w:rsidRDefault="00937E57" w:rsidP="00810F1D">
      <w:pPr>
        <w:pStyle w:val="a3"/>
        <w:jc w:val="both"/>
        <w:rPr>
          <w:rFonts w:ascii="Times New Roman" w:hAnsi="Times New Roman" w:cs="Times New Roman"/>
          <w:bCs/>
          <w:sz w:val="28"/>
          <w:szCs w:val="28"/>
        </w:rPr>
      </w:pPr>
      <w:r>
        <w:rPr>
          <w:rFonts w:ascii="Times New Roman" w:hAnsi="Times New Roman" w:cs="Times New Roman"/>
          <w:bCs/>
          <w:sz w:val="28"/>
          <w:szCs w:val="28"/>
        </w:rPr>
        <w:t>- Какова разница в значении этих глаголов?</w:t>
      </w:r>
    </w:p>
    <w:p w:rsidR="00937E57" w:rsidRDefault="00937E57" w:rsidP="00810F1D">
      <w:pPr>
        <w:pStyle w:val="a3"/>
        <w:jc w:val="both"/>
        <w:rPr>
          <w:rFonts w:ascii="Times New Roman" w:hAnsi="Times New Roman" w:cs="Times New Roman"/>
          <w:bCs/>
          <w:sz w:val="28"/>
          <w:szCs w:val="28"/>
        </w:rPr>
      </w:pPr>
      <w:r>
        <w:rPr>
          <w:rFonts w:ascii="Times New Roman" w:hAnsi="Times New Roman" w:cs="Times New Roman"/>
          <w:bCs/>
          <w:sz w:val="28"/>
          <w:szCs w:val="28"/>
        </w:rPr>
        <w:t>- Какой вид глагола отвечает на вопрос «Что делали?», какой  – на вопрос «Что сделали?»</w:t>
      </w:r>
    </w:p>
    <w:p w:rsidR="00937E57" w:rsidRDefault="001E4C96" w:rsidP="00810F1D">
      <w:pPr>
        <w:pStyle w:val="a3"/>
        <w:jc w:val="both"/>
        <w:rPr>
          <w:rFonts w:ascii="Times New Roman" w:hAnsi="Times New Roman" w:cs="Times New Roman"/>
          <w:sz w:val="28"/>
          <w:szCs w:val="28"/>
        </w:rPr>
      </w:pPr>
      <w:r>
        <w:rPr>
          <w:rFonts w:ascii="Times New Roman" w:hAnsi="Times New Roman" w:cs="Times New Roman"/>
          <w:sz w:val="28"/>
          <w:szCs w:val="28"/>
        </w:rPr>
        <w:t xml:space="preserve"> - Чем ещё отличаются данные виды глагола? </w:t>
      </w:r>
    </w:p>
    <w:p w:rsidR="001E4C96" w:rsidRDefault="001E4C96" w:rsidP="00810F1D">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7456" behindDoc="0" locked="0" layoutInCell="1" allowOverlap="1">
            <wp:simplePos x="0" y="0"/>
            <wp:positionH relativeFrom="column">
              <wp:posOffset>2827020</wp:posOffset>
            </wp:positionH>
            <wp:positionV relativeFrom="paragraph">
              <wp:posOffset>108585</wp:posOffset>
            </wp:positionV>
            <wp:extent cx="2402205" cy="1737995"/>
            <wp:effectExtent l="19050" t="0" r="0" b="0"/>
            <wp:wrapSquare wrapText="bothSides"/>
            <wp:docPr id="45" name="Рисунок 45" descr="C:\Users\Гузель\Desktop\шшш.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Гузель\Desktop\шшш.png"/>
                    <pic:cNvPicPr>
                      <a:picLocks noChangeAspect="1" noChangeArrowheads="1"/>
                    </pic:cNvPicPr>
                  </pic:nvPicPr>
                  <pic:blipFill>
                    <a:blip r:embed="rId75" cstate="print"/>
                    <a:srcRect/>
                    <a:stretch>
                      <a:fillRect/>
                    </a:stretch>
                  </pic:blipFill>
                  <pic:spPr bwMode="auto">
                    <a:xfrm>
                      <a:off x="0" y="0"/>
                      <a:ext cx="2402205" cy="173799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666432" behindDoc="0" locked="0" layoutInCell="1" allowOverlap="1">
            <wp:simplePos x="0" y="0"/>
            <wp:positionH relativeFrom="column">
              <wp:posOffset>234950</wp:posOffset>
            </wp:positionH>
            <wp:positionV relativeFrom="paragraph">
              <wp:posOffset>108585</wp:posOffset>
            </wp:positionV>
            <wp:extent cx="2442210" cy="1808480"/>
            <wp:effectExtent l="19050" t="0" r="0" b="0"/>
            <wp:wrapSquare wrapText="bothSides"/>
            <wp:docPr id="44" name="Рисунок 44" descr="C:\Users\Гузель\Desktop\ее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Гузель\Desktop\еее.png"/>
                    <pic:cNvPicPr>
                      <a:picLocks noChangeAspect="1" noChangeArrowheads="1"/>
                    </pic:cNvPicPr>
                  </pic:nvPicPr>
                  <pic:blipFill>
                    <a:blip r:embed="rId76" cstate="print"/>
                    <a:srcRect/>
                    <a:stretch>
                      <a:fillRect/>
                    </a:stretch>
                  </pic:blipFill>
                  <pic:spPr bwMode="auto">
                    <a:xfrm>
                      <a:off x="0" y="0"/>
                      <a:ext cx="2442210" cy="1808480"/>
                    </a:xfrm>
                    <a:prstGeom prst="rect">
                      <a:avLst/>
                    </a:prstGeom>
                    <a:noFill/>
                    <a:ln w="9525">
                      <a:noFill/>
                      <a:miter lim="800000"/>
                      <a:headEnd/>
                      <a:tailEnd/>
                    </a:ln>
                  </pic:spPr>
                </pic:pic>
              </a:graphicData>
            </a:graphic>
          </wp:anchor>
        </w:drawing>
      </w:r>
    </w:p>
    <w:p w:rsidR="001E4C96" w:rsidRDefault="001E4C96" w:rsidP="00810F1D">
      <w:pPr>
        <w:pStyle w:val="a3"/>
        <w:jc w:val="both"/>
        <w:rPr>
          <w:rFonts w:ascii="Times New Roman" w:hAnsi="Times New Roman" w:cs="Times New Roman"/>
          <w:sz w:val="28"/>
          <w:szCs w:val="28"/>
        </w:rPr>
      </w:pPr>
    </w:p>
    <w:p w:rsidR="001E4C96" w:rsidRDefault="001E4C96" w:rsidP="00810F1D">
      <w:pPr>
        <w:pStyle w:val="a3"/>
        <w:jc w:val="both"/>
        <w:rPr>
          <w:rFonts w:ascii="Times New Roman" w:hAnsi="Times New Roman" w:cs="Times New Roman"/>
          <w:sz w:val="28"/>
          <w:szCs w:val="28"/>
        </w:rPr>
      </w:pPr>
    </w:p>
    <w:p w:rsidR="001E4C96" w:rsidRDefault="001E4C96" w:rsidP="00810F1D">
      <w:pPr>
        <w:pStyle w:val="a3"/>
        <w:jc w:val="both"/>
        <w:rPr>
          <w:rFonts w:ascii="Times New Roman" w:hAnsi="Times New Roman" w:cs="Times New Roman"/>
          <w:sz w:val="28"/>
          <w:szCs w:val="28"/>
        </w:rPr>
      </w:pPr>
    </w:p>
    <w:p w:rsidR="001E4C96" w:rsidRDefault="001E4C96" w:rsidP="00810F1D">
      <w:pPr>
        <w:pStyle w:val="a3"/>
        <w:jc w:val="both"/>
        <w:rPr>
          <w:rFonts w:ascii="Times New Roman" w:hAnsi="Times New Roman" w:cs="Times New Roman"/>
          <w:sz w:val="28"/>
          <w:szCs w:val="28"/>
        </w:rPr>
      </w:pPr>
    </w:p>
    <w:p w:rsidR="001E4C96" w:rsidRDefault="001E4C96" w:rsidP="00810F1D">
      <w:pPr>
        <w:pStyle w:val="a3"/>
        <w:jc w:val="both"/>
        <w:rPr>
          <w:rFonts w:ascii="Times New Roman" w:hAnsi="Times New Roman" w:cs="Times New Roman"/>
          <w:sz w:val="28"/>
          <w:szCs w:val="28"/>
        </w:rPr>
      </w:pPr>
    </w:p>
    <w:p w:rsidR="001E4C96" w:rsidRDefault="001E4C96" w:rsidP="00810F1D">
      <w:pPr>
        <w:pStyle w:val="a3"/>
        <w:jc w:val="both"/>
        <w:rPr>
          <w:rFonts w:ascii="Times New Roman" w:hAnsi="Times New Roman" w:cs="Times New Roman"/>
          <w:sz w:val="28"/>
          <w:szCs w:val="28"/>
        </w:rPr>
      </w:pPr>
    </w:p>
    <w:p w:rsidR="001E4C96" w:rsidRDefault="001E4C96" w:rsidP="00810F1D">
      <w:pPr>
        <w:pStyle w:val="a3"/>
        <w:jc w:val="both"/>
        <w:rPr>
          <w:rFonts w:ascii="Times New Roman" w:hAnsi="Times New Roman" w:cs="Times New Roman"/>
          <w:sz w:val="28"/>
          <w:szCs w:val="28"/>
        </w:rPr>
      </w:pPr>
    </w:p>
    <w:p w:rsidR="001E4C96" w:rsidRDefault="001E4C96" w:rsidP="00810F1D">
      <w:pPr>
        <w:pStyle w:val="a3"/>
        <w:jc w:val="both"/>
        <w:rPr>
          <w:rFonts w:ascii="Times New Roman" w:hAnsi="Times New Roman" w:cs="Times New Roman"/>
          <w:sz w:val="28"/>
          <w:szCs w:val="28"/>
        </w:rPr>
      </w:pPr>
    </w:p>
    <w:p w:rsidR="001E4C96" w:rsidRDefault="001E4C96" w:rsidP="00810F1D">
      <w:pPr>
        <w:pStyle w:val="a3"/>
        <w:jc w:val="both"/>
        <w:rPr>
          <w:rFonts w:ascii="Times New Roman" w:hAnsi="Times New Roman" w:cs="Times New Roman"/>
          <w:sz w:val="28"/>
          <w:szCs w:val="28"/>
        </w:rPr>
      </w:pPr>
    </w:p>
    <w:p w:rsidR="001E4C96" w:rsidRDefault="00062D2A" w:rsidP="00810F1D">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8480" behindDoc="0" locked="0" layoutInCell="1" allowOverlap="1">
            <wp:simplePos x="0" y="0"/>
            <wp:positionH relativeFrom="column">
              <wp:posOffset>204470</wp:posOffset>
            </wp:positionH>
            <wp:positionV relativeFrom="paragraph">
              <wp:posOffset>53340</wp:posOffset>
            </wp:positionV>
            <wp:extent cx="2372360" cy="1778000"/>
            <wp:effectExtent l="19050" t="0" r="8890" b="0"/>
            <wp:wrapSquare wrapText="bothSides"/>
            <wp:docPr id="46" name="Рисунок 46" descr="C:\Users\Гузель\Desktop\х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Гузель\Desktop\хх.png"/>
                    <pic:cNvPicPr>
                      <a:picLocks noChangeAspect="1" noChangeArrowheads="1"/>
                    </pic:cNvPicPr>
                  </pic:nvPicPr>
                  <pic:blipFill>
                    <a:blip r:embed="rId77" cstate="print"/>
                    <a:srcRect/>
                    <a:stretch>
                      <a:fillRect/>
                    </a:stretch>
                  </pic:blipFill>
                  <pic:spPr bwMode="auto">
                    <a:xfrm>
                      <a:off x="0" y="0"/>
                      <a:ext cx="2372360" cy="1778000"/>
                    </a:xfrm>
                    <a:prstGeom prst="rect">
                      <a:avLst/>
                    </a:prstGeom>
                    <a:noFill/>
                    <a:ln w="9525">
                      <a:noFill/>
                      <a:miter lim="800000"/>
                      <a:headEnd/>
                      <a:tailEnd/>
                    </a:ln>
                  </pic:spPr>
                </pic:pic>
              </a:graphicData>
            </a:graphic>
          </wp:anchor>
        </w:drawing>
      </w:r>
    </w:p>
    <w:p w:rsidR="001E4C96" w:rsidRDefault="001E4C96" w:rsidP="00810F1D">
      <w:pPr>
        <w:pStyle w:val="a3"/>
        <w:jc w:val="both"/>
        <w:rPr>
          <w:rFonts w:ascii="Times New Roman" w:hAnsi="Times New Roman" w:cs="Times New Roman"/>
          <w:sz w:val="28"/>
          <w:szCs w:val="28"/>
        </w:rPr>
      </w:pPr>
      <w:r>
        <w:rPr>
          <w:rFonts w:ascii="Times New Roman" w:hAnsi="Times New Roman" w:cs="Times New Roman"/>
          <w:sz w:val="28"/>
          <w:szCs w:val="28"/>
        </w:rPr>
        <w:t>Учитель дополняет ответы учащихся материалом, которого нет в учебнике. Но дает его не в готовом виде, а привлекая учащихся к поиску, исследованию, открытию.</w:t>
      </w:r>
    </w:p>
    <w:p w:rsidR="00062D2A" w:rsidRDefault="00062D2A" w:rsidP="00810F1D">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9504" behindDoc="0" locked="0" layoutInCell="1" allowOverlap="1">
            <wp:simplePos x="0" y="0"/>
            <wp:positionH relativeFrom="column">
              <wp:posOffset>1643380</wp:posOffset>
            </wp:positionH>
            <wp:positionV relativeFrom="paragraph">
              <wp:posOffset>22860</wp:posOffset>
            </wp:positionV>
            <wp:extent cx="2238375" cy="1657350"/>
            <wp:effectExtent l="19050" t="0" r="9525" b="0"/>
            <wp:wrapSquare wrapText="bothSides"/>
            <wp:docPr id="47" name="Рисунок 47" descr="C:\Users\Гузель\Desktop\ххх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Гузель\Desktop\хххх.png"/>
                    <pic:cNvPicPr>
                      <a:picLocks noChangeAspect="1" noChangeArrowheads="1"/>
                    </pic:cNvPicPr>
                  </pic:nvPicPr>
                  <pic:blipFill>
                    <a:blip r:embed="rId78" cstate="print"/>
                    <a:srcRect/>
                    <a:stretch>
                      <a:fillRect/>
                    </a:stretch>
                  </pic:blipFill>
                  <pic:spPr bwMode="auto">
                    <a:xfrm>
                      <a:off x="0" y="0"/>
                      <a:ext cx="2238375" cy="1657350"/>
                    </a:xfrm>
                    <a:prstGeom prst="rect">
                      <a:avLst/>
                    </a:prstGeom>
                    <a:noFill/>
                    <a:ln w="9525">
                      <a:noFill/>
                      <a:miter lim="800000"/>
                      <a:headEnd/>
                      <a:tailEnd/>
                    </a:ln>
                  </pic:spPr>
                </pic:pic>
              </a:graphicData>
            </a:graphic>
          </wp:anchor>
        </w:drawing>
      </w:r>
    </w:p>
    <w:p w:rsidR="00062D2A" w:rsidRDefault="00062D2A" w:rsidP="00810F1D">
      <w:pPr>
        <w:pStyle w:val="a3"/>
        <w:jc w:val="both"/>
        <w:rPr>
          <w:rFonts w:ascii="Times New Roman" w:hAnsi="Times New Roman" w:cs="Times New Roman"/>
          <w:sz w:val="28"/>
          <w:szCs w:val="28"/>
        </w:rPr>
      </w:pPr>
    </w:p>
    <w:p w:rsidR="00062D2A" w:rsidRDefault="00062D2A" w:rsidP="00810F1D">
      <w:pPr>
        <w:pStyle w:val="a3"/>
        <w:jc w:val="both"/>
        <w:rPr>
          <w:rFonts w:ascii="Times New Roman" w:hAnsi="Times New Roman" w:cs="Times New Roman"/>
          <w:sz w:val="28"/>
          <w:szCs w:val="28"/>
        </w:rPr>
      </w:pPr>
    </w:p>
    <w:p w:rsidR="00062D2A" w:rsidRDefault="00062D2A" w:rsidP="00810F1D">
      <w:pPr>
        <w:pStyle w:val="a3"/>
        <w:jc w:val="both"/>
        <w:rPr>
          <w:rFonts w:ascii="Times New Roman" w:hAnsi="Times New Roman" w:cs="Times New Roman"/>
          <w:sz w:val="28"/>
          <w:szCs w:val="28"/>
        </w:rPr>
      </w:pPr>
    </w:p>
    <w:p w:rsidR="00062D2A" w:rsidRDefault="00062D2A" w:rsidP="00810F1D">
      <w:pPr>
        <w:pStyle w:val="a3"/>
        <w:jc w:val="both"/>
        <w:rPr>
          <w:rFonts w:ascii="Times New Roman" w:hAnsi="Times New Roman" w:cs="Times New Roman"/>
          <w:sz w:val="28"/>
          <w:szCs w:val="28"/>
        </w:rPr>
      </w:pPr>
      <w:r>
        <w:rPr>
          <w:rFonts w:ascii="Times New Roman" w:hAnsi="Times New Roman" w:cs="Times New Roman"/>
          <w:sz w:val="28"/>
          <w:szCs w:val="28"/>
        </w:rPr>
        <w:t xml:space="preserve">- Образуйте от глаголов совершенного вида  -  </w:t>
      </w:r>
      <w:proofErr w:type="gramStart"/>
      <w:r>
        <w:rPr>
          <w:rFonts w:ascii="Times New Roman" w:hAnsi="Times New Roman" w:cs="Times New Roman"/>
          <w:sz w:val="28"/>
          <w:szCs w:val="28"/>
        </w:rPr>
        <w:t>несовершенный</w:t>
      </w:r>
      <w:proofErr w:type="gramEnd"/>
      <w:r>
        <w:rPr>
          <w:rFonts w:ascii="Times New Roman" w:hAnsi="Times New Roman" w:cs="Times New Roman"/>
          <w:sz w:val="28"/>
          <w:szCs w:val="28"/>
        </w:rPr>
        <w:t>. Что вы можете сказать о суффиксах глаголов несовершенного вида? (-</w:t>
      </w:r>
      <w:proofErr w:type="spellStart"/>
      <w:r>
        <w:rPr>
          <w:rFonts w:ascii="Times New Roman" w:hAnsi="Times New Roman" w:cs="Times New Roman"/>
          <w:sz w:val="28"/>
          <w:szCs w:val="28"/>
        </w:rPr>
        <w:t>ыва</w:t>
      </w:r>
      <w:proofErr w:type="spellEnd"/>
      <w:r>
        <w:rPr>
          <w:rFonts w:ascii="Times New Roman" w:hAnsi="Times New Roman" w:cs="Times New Roman"/>
          <w:sz w:val="28"/>
          <w:szCs w:val="28"/>
        </w:rPr>
        <w:t>/-ива, -</w:t>
      </w:r>
      <w:proofErr w:type="spellStart"/>
      <w:r>
        <w:rPr>
          <w:rFonts w:ascii="Times New Roman" w:hAnsi="Times New Roman" w:cs="Times New Roman"/>
          <w:sz w:val="28"/>
          <w:szCs w:val="28"/>
        </w:rPr>
        <w:t>ва</w:t>
      </w:r>
      <w:proofErr w:type="spellEnd"/>
      <w:r>
        <w:rPr>
          <w:rFonts w:ascii="Times New Roman" w:hAnsi="Times New Roman" w:cs="Times New Roman"/>
          <w:sz w:val="28"/>
          <w:szCs w:val="28"/>
        </w:rPr>
        <w:t>)</w:t>
      </w:r>
    </w:p>
    <w:p w:rsidR="00062D2A" w:rsidRDefault="00062D2A" w:rsidP="00810F1D">
      <w:pPr>
        <w:pStyle w:val="a3"/>
        <w:jc w:val="both"/>
        <w:rPr>
          <w:rFonts w:ascii="Times New Roman" w:hAnsi="Times New Roman" w:cs="Times New Roman"/>
          <w:sz w:val="28"/>
          <w:szCs w:val="28"/>
        </w:rPr>
      </w:pPr>
      <w:r>
        <w:rPr>
          <w:rFonts w:ascii="Times New Roman" w:hAnsi="Times New Roman" w:cs="Times New Roman"/>
          <w:sz w:val="28"/>
          <w:szCs w:val="28"/>
        </w:rPr>
        <w:t>- А теперь наоборот, образуйте от глаголов несовершенного вида -  совершенный. Какие суффиксы вам помогли при образовании глаголов совершенного вида?</w:t>
      </w:r>
    </w:p>
    <w:p w:rsidR="00062D2A" w:rsidRDefault="00062D2A" w:rsidP="00810F1D">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71552" behindDoc="0" locked="0" layoutInCell="1" allowOverlap="1">
            <wp:simplePos x="0" y="0"/>
            <wp:positionH relativeFrom="column">
              <wp:posOffset>2666365</wp:posOffset>
            </wp:positionH>
            <wp:positionV relativeFrom="paragraph">
              <wp:posOffset>208915</wp:posOffset>
            </wp:positionV>
            <wp:extent cx="2211070" cy="1687830"/>
            <wp:effectExtent l="19050" t="0" r="0" b="0"/>
            <wp:wrapSquare wrapText="bothSides"/>
            <wp:docPr id="49" name="Рисунок 49" descr="C:\Users\Гузель\Desktop\с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Гузель\Desktop\сма.png"/>
                    <pic:cNvPicPr>
                      <a:picLocks noChangeAspect="1" noChangeArrowheads="1"/>
                    </pic:cNvPicPr>
                  </pic:nvPicPr>
                  <pic:blipFill>
                    <a:blip r:embed="rId79" cstate="print"/>
                    <a:srcRect/>
                    <a:stretch>
                      <a:fillRect/>
                    </a:stretch>
                  </pic:blipFill>
                  <pic:spPr bwMode="auto">
                    <a:xfrm>
                      <a:off x="0" y="0"/>
                      <a:ext cx="2211070" cy="1687830"/>
                    </a:xfrm>
                    <a:prstGeom prst="rect">
                      <a:avLst/>
                    </a:prstGeom>
                    <a:noFill/>
                    <a:ln w="9525">
                      <a:noFill/>
                      <a:miter lim="800000"/>
                      <a:headEnd/>
                      <a:tailEnd/>
                    </a:ln>
                  </pic:spPr>
                </pic:pic>
              </a:graphicData>
            </a:graphic>
          </wp:anchor>
        </w:drawing>
      </w:r>
    </w:p>
    <w:p w:rsidR="00062D2A" w:rsidRDefault="00062D2A" w:rsidP="00810F1D">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70528" behindDoc="0" locked="0" layoutInCell="1" allowOverlap="1">
            <wp:simplePos x="0" y="0"/>
            <wp:positionH relativeFrom="column">
              <wp:posOffset>24074</wp:posOffset>
            </wp:positionH>
            <wp:positionV relativeFrom="paragraph">
              <wp:posOffset>4564</wp:posOffset>
            </wp:positionV>
            <wp:extent cx="2312168" cy="1738364"/>
            <wp:effectExtent l="19050" t="0" r="0" b="0"/>
            <wp:wrapSquare wrapText="bothSides"/>
            <wp:docPr id="48" name="Рисунок 48" descr="C:\Users\Гузель\Desktop\ИИИИ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Гузель\Desktop\ИИИИИ.png"/>
                    <pic:cNvPicPr>
                      <a:picLocks noChangeAspect="1" noChangeArrowheads="1"/>
                    </pic:cNvPicPr>
                  </pic:nvPicPr>
                  <pic:blipFill>
                    <a:blip r:embed="rId80" cstate="print"/>
                    <a:srcRect/>
                    <a:stretch>
                      <a:fillRect/>
                    </a:stretch>
                  </pic:blipFill>
                  <pic:spPr bwMode="auto">
                    <a:xfrm>
                      <a:off x="0" y="0"/>
                      <a:ext cx="2312168" cy="1738364"/>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(-и, -ну)</w:t>
      </w:r>
    </w:p>
    <w:p w:rsidR="00062D2A" w:rsidRDefault="00062D2A" w:rsidP="00810F1D">
      <w:pPr>
        <w:pStyle w:val="a3"/>
        <w:jc w:val="both"/>
        <w:rPr>
          <w:rFonts w:ascii="Times New Roman" w:hAnsi="Times New Roman" w:cs="Times New Roman"/>
          <w:sz w:val="28"/>
          <w:szCs w:val="28"/>
        </w:rPr>
      </w:pPr>
    </w:p>
    <w:p w:rsidR="00062D2A" w:rsidRDefault="00062D2A" w:rsidP="00810F1D">
      <w:pPr>
        <w:pStyle w:val="a3"/>
        <w:jc w:val="both"/>
        <w:rPr>
          <w:rFonts w:ascii="Times New Roman" w:hAnsi="Times New Roman" w:cs="Times New Roman"/>
          <w:sz w:val="28"/>
          <w:szCs w:val="28"/>
        </w:rPr>
      </w:pPr>
    </w:p>
    <w:p w:rsidR="00062D2A" w:rsidRDefault="00062D2A" w:rsidP="00810F1D">
      <w:pPr>
        <w:pStyle w:val="a3"/>
        <w:jc w:val="both"/>
        <w:rPr>
          <w:rFonts w:ascii="Times New Roman" w:hAnsi="Times New Roman" w:cs="Times New Roman"/>
          <w:sz w:val="28"/>
          <w:szCs w:val="28"/>
        </w:rPr>
      </w:pPr>
    </w:p>
    <w:p w:rsidR="00062D2A" w:rsidRDefault="00062D2A" w:rsidP="00810F1D">
      <w:pPr>
        <w:pStyle w:val="a3"/>
        <w:jc w:val="both"/>
        <w:rPr>
          <w:rFonts w:ascii="Times New Roman" w:hAnsi="Times New Roman" w:cs="Times New Roman"/>
          <w:sz w:val="28"/>
          <w:szCs w:val="28"/>
        </w:rPr>
      </w:pPr>
    </w:p>
    <w:p w:rsidR="00062D2A" w:rsidRDefault="00062D2A" w:rsidP="00810F1D">
      <w:pPr>
        <w:pStyle w:val="a3"/>
        <w:jc w:val="both"/>
        <w:rPr>
          <w:rFonts w:ascii="Times New Roman" w:hAnsi="Times New Roman" w:cs="Times New Roman"/>
          <w:sz w:val="28"/>
          <w:szCs w:val="28"/>
        </w:rPr>
      </w:pPr>
    </w:p>
    <w:p w:rsidR="00062D2A" w:rsidRDefault="00062D2A" w:rsidP="00810F1D">
      <w:pPr>
        <w:pStyle w:val="a3"/>
        <w:jc w:val="both"/>
        <w:rPr>
          <w:rFonts w:ascii="Times New Roman" w:hAnsi="Times New Roman" w:cs="Times New Roman"/>
          <w:sz w:val="28"/>
          <w:szCs w:val="28"/>
        </w:rPr>
      </w:pPr>
    </w:p>
    <w:p w:rsidR="00062D2A" w:rsidRDefault="00062D2A" w:rsidP="00810F1D">
      <w:pPr>
        <w:pStyle w:val="a3"/>
        <w:jc w:val="both"/>
        <w:rPr>
          <w:rFonts w:ascii="Times New Roman" w:hAnsi="Times New Roman" w:cs="Times New Roman"/>
          <w:sz w:val="28"/>
          <w:szCs w:val="28"/>
        </w:rPr>
      </w:pPr>
    </w:p>
    <w:p w:rsidR="00062D2A" w:rsidRDefault="00062D2A" w:rsidP="00810F1D">
      <w:pPr>
        <w:pStyle w:val="a3"/>
        <w:jc w:val="both"/>
        <w:rPr>
          <w:rFonts w:ascii="Times New Roman" w:hAnsi="Times New Roman" w:cs="Times New Roman"/>
          <w:sz w:val="28"/>
          <w:szCs w:val="28"/>
        </w:rPr>
      </w:pPr>
    </w:p>
    <w:p w:rsidR="00062D2A" w:rsidRDefault="00062D2A" w:rsidP="00810F1D">
      <w:pPr>
        <w:pStyle w:val="a3"/>
        <w:jc w:val="both"/>
        <w:rPr>
          <w:rFonts w:ascii="Times New Roman" w:hAnsi="Times New Roman" w:cs="Times New Roman"/>
          <w:sz w:val="28"/>
          <w:szCs w:val="28"/>
        </w:rPr>
      </w:pPr>
      <w:r>
        <w:rPr>
          <w:rFonts w:ascii="Times New Roman" w:hAnsi="Times New Roman" w:cs="Times New Roman"/>
          <w:sz w:val="28"/>
          <w:szCs w:val="28"/>
        </w:rPr>
        <w:t>Вводим понятие «ВИДОВЫЕ ПАРЫ». Задание классу:</w:t>
      </w:r>
    </w:p>
    <w:p w:rsidR="00062D2A" w:rsidRDefault="00062D2A" w:rsidP="00810F1D">
      <w:pPr>
        <w:pStyle w:val="a3"/>
        <w:jc w:val="both"/>
        <w:rPr>
          <w:rFonts w:ascii="Times New Roman" w:hAnsi="Times New Roman" w:cs="Times New Roman"/>
          <w:sz w:val="28"/>
          <w:szCs w:val="28"/>
        </w:rPr>
      </w:pPr>
      <w:r>
        <w:rPr>
          <w:rFonts w:ascii="Times New Roman" w:hAnsi="Times New Roman" w:cs="Times New Roman"/>
          <w:sz w:val="28"/>
          <w:szCs w:val="28"/>
        </w:rPr>
        <w:t xml:space="preserve"> - Сравните пары глаголов. Отличаются ли они лексическим значением?</w:t>
      </w:r>
      <w:r w:rsidR="002E27C6">
        <w:rPr>
          <w:rFonts w:ascii="Times New Roman" w:hAnsi="Times New Roman" w:cs="Times New Roman"/>
          <w:sz w:val="28"/>
          <w:szCs w:val="28"/>
        </w:rPr>
        <w:t xml:space="preserve"> Почему? </w:t>
      </w:r>
      <w:r>
        <w:rPr>
          <w:rFonts w:ascii="Times New Roman" w:hAnsi="Times New Roman" w:cs="Times New Roman"/>
          <w:sz w:val="28"/>
          <w:szCs w:val="28"/>
        </w:rPr>
        <w:t xml:space="preserve"> (нет</w:t>
      </w:r>
      <w:r w:rsidR="002E27C6">
        <w:rPr>
          <w:rFonts w:ascii="Times New Roman" w:hAnsi="Times New Roman" w:cs="Times New Roman"/>
          <w:sz w:val="28"/>
          <w:szCs w:val="28"/>
        </w:rPr>
        <w:t>, потому что корень, в котором заключено лексическое значение, одинаковый</w:t>
      </w:r>
      <w:r>
        <w:rPr>
          <w:rFonts w:ascii="Times New Roman" w:hAnsi="Times New Roman" w:cs="Times New Roman"/>
          <w:sz w:val="28"/>
          <w:szCs w:val="28"/>
        </w:rPr>
        <w:t>)</w:t>
      </w:r>
    </w:p>
    <w:p w:rsidR="002E27C6" w:rsidRDefault="002E27C6" w:rsidP="00810F1D">
      <w:pPr>
        <w:pStyle w:val="a3"/>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72576" behindDoc="0" locked="0" layoutInCell="1" allowOverlap="1">
            <wp:simplePos x="0" y="0"/>
            <wp:positionH relativeFrom="column">
              <wp:posOffset>4334510</wp:posOffset>
            </wp:positionH>
            <wp:positionV relativeFrom="paragraph">
              <wp:posOffset>55880</wp:posOffset>
            </wp:positionV>
            <wp:extent cx="2185670" cy="1647825"/>
            <wp:effectExtent l="19050" t="0" r="5080" b="0"/>
            <wp:wrapSquare wrapText="bothSides"/>
            <wp:docPr id="50" name="Рисунок 50" descr="C:\Users\Гузель\Desktop\хххх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Гузель\Desktop\ххххх.png"/>
                    <pic:cNvPicPr>
                      <a:picLocks noChangeAspect="1" noChangeArrowheads="1"/>
                    </pic:cNvPicPr>
                  </pic:nvPicPr>
                  <pic:blipFill>
                    <a:blip r:embed="rId81" cstate="print"/>
                    <a:srcRect/>
                    <a:stretch>
                      <a:fillRect/>
                    </a:stretch>
                  </pic:blipFill>
                  <pic:spPr bwMode="auto">
                    <a:xfrm>
                      <a:off x="0" y="0"/>
                      <a:ext cx="2185670" cy="1647825"/>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 А чем они отличаются?</w:t>
      </w:r>
    </w:p>
    <w:p w:rsidR="002E27C6" w:rsidRPr="002E27C6" w:rsidRDefault="002E27C6" w:rsidP="00810F1D">
      <w:pPr>
        <w:pStyle w:val="a3"/>
        <w:jc w:val="both"/>
        <w:rPr>
          <w:rFonts w:ascii="Times New Roman" w:hAnsi="Times New Roman" w:cs="Times New Roman"/>
          <w:sz w:val="28"/>
          <w:szCs w:val="28"/>
        </w:rPr>
      </w:pPr>
    </w:p>
    <w:p w:rsidR="002E27C6" w:rsidRPr="002E27C6" w:rsidRDefault="002E27C6" w:rsidP="00810F1D">
      <w:pPr>
        <w:pStyle w:val="a3"/>
        <w:jc w:val="both"/>
        <w:rPr>
          <w:rFonts w:ascii="Times New Roman" w:hAnsi="Times New Roman" w:cs="Times New Roman"/>
          <w:sz w:val="28"/>
          <w:szCs w:val="28"/>
          <w:shd w:val="clear" w:color="auto" w:fill="FFFFFF"/>
        </w:rPr>
      </w:pPr>
      <w:r w:rsidRPr="002E27C6">
        <w:rPr>
          <w:rFonts w:ascii="Times New Roman" w:hAnsi="Times New Roman" w:cs="Times New Roman"/>
          <w:sz w:val="28"/>
          <w:szCs w:val="28"/>
          <w:shd w:val="clear" w:color="auto" w:fill="FFFFFF"/>
        </w:rPr>
        <w:t>Дается определение «Видовая пара»:</w:t>
      </w:r>
    </w:p>
    <w:p w:rsidR="002E27C6" w:rsidRPr="00C72C6F" w:rsidRDefault="002E27C6" w:rsidP="002E27C6">
      <w:pPr>
        <w:pStyle w:val="a3"/>
        <w:rPr>
          <w:rFonts w:ascii="Times New Roman" w:hAnsi="Times New Roman" w:cs="Times New Roman"/>
          <w:sz w:val="28"/>
          <w:szCs w:val="28"/>
          <w:shd w:val="clear" w:color="auto" w:fill="FFFFFF"/>
        </w:rPr>
      </w:pPr>
      <w:r w:rsidRPr="002E27C6">
        <w:rPr>
          <w:rFonts w:ascii="Times New Roman" w:hAnsi="Times New Roman" w:cs="Times New Roman"/>
          <w:b/>
          <w:sz w:val="28"/>
          <w:szCs w:val="28"/>
          <w:shd w:val="clear" w:color="auto" w:fill="FFFFFF"/>
        </w:rPr>
        <w:t>Видовая пара</w:t>
      </w:r>
      <w:r w:rsidRPr="002E27C6">
        <w:rPr>
          <w:rFonts w:ascii="Times New Roman" w:hAnsi="Times New Roman" w:cs="Times New Roman"/>
          <w:sz w:val="28"/>
          <w:szCs w:val="28"/>
          <w:shd w:val="clear" w:color="auto" w:fill="FFFFFF"/>
        </w:rPr>
        <w:t xml:space="preserve">  - </w:t>
      </w:r>
      <w:r w:rsidRPr="002E27C6">
        <w:rPr>
          <w:rFonts w:ascii="Times New Roman" w:hAnsi="Times New Roman" w:cs="Times New Roman"/>
          <w:sz w:val="28"/>
          <w:szCs w:val="28"/>
        </w:rPr>
        <w:br/>
      </w:r>
      <w:r w:rsidRPr="00C72C6F">
        <w:rPr>
          <w:rFonts w:ascii="Times New Roman" w:hAnsi="Times New Roman" w:cs="Times New Roman"/>
          <w:sz w:val="28"/>
          <w:szCs w:val="28"/>
          <w:shd w:val="clear" w:color="auto" w:fill="FFFFFF"/>
        </w:rPr>
        <w:t>это пара лексически тождественных глаголов совершенного и несовершенного вида, отличающихся друг от друга только грамматической категорией вида.</w:t>
      </w:r>
    </w:p>
    <w:p w:rsidR="002E27C6" w:rsidRPr="00C72C6F" w:rsidRDefault="002E27C6" w:rsidP="002E27C6">
      <w:pPr>
        <w:pStyle w:val="a3"/>
        <w:rPr>
          <w:rFonts w:ascii="Times New Roman" w:hAnsi="Times New Roman" w:cs="Times New Roman"/>
          <w:sz w:val="28"/>
          <w:szCs w:val="28"/>
          <w:shd w:val="clear" w:color="auto" w:fill="FFFFFF"/>
        </w:rPr>
      </w:pPr>
    </w:p>
    <w:p w:rsidR="002E27C6" w:rsidRPr="00C72C6F" w:rsidRDefault="00C72C6F" w:rsidP="002E27C6">
      <w:pPr>
        <w:pStyle w:val="a3"/>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 xml:space="preserve">Задание </w:t>
      </w:r>
      <w:r w:rsidR="002E27C6" w:rsidRPr="00C72C6F">
        <w:rPr>
          <w:rFonts w:ascii="Times New Roman" w:hAnsi="Times New Roman" w:cs="Times New Roman"/>
          <w:b/>
          <w:sz w:val="28"/>
          <w:szCs w:val="28"/>
          <w:shd w:val="clear" w:color="auto" w:fill="FFFFFF"/>
        </w:rPr>
        <w:t>учителя:</w:t>
      </w:r>
    </w:p>
    <w:p w:rsidR="002E27C6" w:rsidRDefault="00C72C6F" w:rsidP="002E27C6">
      <w:pPr>
        <w:pStyle w:val="a3"/>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О</w:t>
      </w:r>
      <w:r w:rsidR="002E27C6" w:rsidRPr="00C72C6F">
        <w:rPr>
          <w:rFonts w:ascii="Times New Roman" w:hAnsi="Times New Roman" w:cs="Times New Roman"/>
          <w:sz w:val="28"/>
          <w:szCs w:val="28"/>
          <w:shd w:val="clear" w:color="auto" w:fill="FFFFFF"/>
        </w:rPr>
        <w:t xml:space="preserve">днако на любое правило есть свое исключение. </w:t>
      </w:r>
      <w:r>
        <w:rPr>
          <w:rFonts w:ascii="Times New Roman" w:hAnsi="Times New Roman" w:cs="Times New Roman"/>
          <w:sz w:val="28"/>
          <w:szCs w:val="28"/>
          <w:shd w:val="clear" w:color="auto" w:fill="FFFFFF"/>
        </w:rPr>
        <w:t>Попробуйте образовать от данных глаголов видовые пары. Что вы заметили?</w:t>
      </w:r>
      <w:r w:rsidR="00DC1C53">
        <w:rPr>
          <w:rFonts w:ascii="Times New Roman" w:hAnsi="Times New Roman" w:cs="Times New Roman"/>
          <w:sz w:val="28"/>
          <w:szCs w:val="28"/>
          <w:shd w:val="clear" w:color="auto" w:fill="FFFFFF"/>
        </w:rPr>
        <w:t xml:space="preserve"> Определите вид  образованных глаголов.</w:t>
      </w:r>
    </w:p>
    <w:p w:rsidR="00C72C6F" w:rsidRPr="00C72C6F" w:rsidRDefault="00C72C6F" w:rsidP="00C72C6F">
      <w:pPr>
        <w:pStyle w:val="a3"/>
        <w:rPr>
          <w:rFonts w:ascii="Times New Roman" w:hAnsi="Times New Roman" w:cs="Times New Roman"/>
          <w:b/>
          <w:sz w:val="28"/>
          <w:szCs w:val="28"/>
          <w:shd w:val="clear" w:color="auto" w:fill="FFFFFF"/>
        </w:rPr>
      </w:pPr>
      <w:r w:rsidRPr="00C72C6F">
        <w:rPr>
          <w:rFonts w:ascii="Times New Roman" w:hAnsi="Times New Roman" w:cs="Times New Roman"/>
          <w:b/>
          <w:noProof/>
          <w:sz w:val="28"/>
          <w:szCs w:val="28"/>
        </w:rPr>
        <w:drawing>
          <wp:anchor distT="0" distB="0" distL="114300" distR="114300" simplePos="0" relativeHeight="251674624" behindDoc="0" locked="0" layoutInCell="1" allowOverlap="1">
            <wp:simplePos x="0" y="0"/>
            <wp:positionH relativeFrom="column">
              <wp:posOffset>2164080</wp:posOffset>
            </wp:positionH>
            <wp:positionV relativeFrom="paragraph">
              <wp:posOffset>125095</wp:posOffset>
            </wp:positionV>
            <wp:extent cx="1889760" cy="1468755"/>
            <wp:effectExtent l="19050" t="0" r="0" b="0"/>
            <wp:wrapSquare wrapText="bothSides"/>
            <wp:docPr id="52" name="Рисунок 52" descr="C:\Users\Гузель\Desk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Гузель\Desktop\==.png"/>
                    <pic:cNvPicPr>
                      <a:picLocks noChangeAspect="1" noChangeArrowheads="1"/>
                    </pic:cNvPicPr>
                  </pic:nvPicPr>
                  <pic:blipFill>
                    <a:blip r:embed="rId82" cstate="print"/>
                    <a:srcRect/>
                    <a:stretch>
                      <a:fillRect/>
                    </a:stretch>
                  </pic:blipFill>
                  <pic:spPr bwMode="auto">
                    <a:xfrm>
                      <a:off x="0" y="0"/>
                      <a:ext cx="1889760" cy="1468755"/>
                    </a:xfrm>
                    <a:prstGeom prst="rect">
                      <a:avLst/>
                    </a:prstGeom>
                    <a:noFill/>
                    <a:ln w="9525">
                      <a:noFill/>
                      <a:miter lim="800000"/>
                      <a:headEnd/>
                      <a:tailEnd/>
                    </a:ln>
                  </pic:spPr>
                </pic:pic>
              </a:graphicData>
            </a:graphic>
          </wp:anchor>
        </w:drawing>
      </w:r>
      <w:r w:rsidRPr="00C72C6F">
        <w:rPr>
          <w:rFonts w:ascii="Times New Roman" w:hAnsi="Times New Roman" w:cs="Times New Roman"/>
          <w:b/>
          <w:noProof/>
          <w:sz w:val="28"/>
          <w:szCs w:val="28"/>
        </w:rPr>
        <w:drawing>
          <wp:anchor distT="0" distB="0" distL="114300" distR="114300" simplePos="0" relativeHeight="251673600" behindDoc="0" locked="0" layoutInCell="1" allowOverlap="1">
            <wp:simplePos x="0" y="0"/>
            <wp:positionH relativeFrom="column">
              <wp:posOffset>-46355</wp:posOffset>
            </wp:positionH>
            <wp:positionV relativeFrom="paragraph">
              <wp:posOffset>125095</wp:posOffset>
            </wp:positionV>
            <wp:extent cx="2100580" cy="1577340"/>
            <wp:effectExtent l="19050" t="0" r="0" b="0"/>
            <wp:wrapSquare wrapText="bothSides"/>
            <wp:docPr id="51" name="Рисунок 51" descr="C:\Users\Гузель\Desktop\дд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Гузель\Desktop\ддд.png"/>
                    <pic:cNvPicPr>
                      <a:picLocks noChangeAspect="1" noChangeArrowheads="1"/>
                    </pic:cNvPicPr>
                  </pic:nvPicPr>
                  <pic:blipFill>
                    <a:blip r:embed="rId83" cstate="print"/>
                    <a:srcRect/>
                    <a:stretch>
                      <a:fillRect/>
                    </a:stretch>
                  </pic:blipFill>
                  <pic:spPr bwMode="auto">
                    <a:xfrm>
                      <a:off x="0" y="0"/>
                      <a:ext cx="2100580" cy="1577340"/>
                    </a:xfrm>
                    <a:prstGeom prst="rect">
                      <a:avLst/>
                    </a:prstGeom>
                    <a:noFill/>
                    <a:ln w="9525">
                      <a:noFill/>
                      <a:miter lim="800000"/>
                      <a:headEnd/>
                      <a:tailEnd/>
                    </a:ln>
                  </pic:spPr>
                </pic:pic>
              </a:graphicData>
            </a:graphic>
          </wp:anchor>
        </w:drawing>
      </w:r>
      <w:r w:rsidR="00DC1C53">
        <w:rPr>
          <w:rFonts w:ascii="Times New Roman" w:hAnsi="Times New Roman" w:cs="Times New Roman"/>
          <w:b/>
          <w:sz w:val="28"/>
          <w:szCs w:val="28"/>
          <w:shd w:val="clear" w:color="auto" w:fill="FFFFFF"/>
        </w:rPr>
        <w:t>Возможный ответ</w:t>
      </w:r>
      <w:r w:rsidRPr="00C72C6F">
        <w:rPr>
          <w:rFonts w:ascii="Times New Roman" w:hAnsi="Times New Roman" w:cs="Times New Roman"/>
          <w:b/>
          <w:sz w:val="28"/>
          <w:szCs w:val="28"/>
          <w:shd w:val="clear" w:color="auto" w:fill="FFFFFF"/>
        </w:rPr>
        <w:t xml:space="preserve">: </w:t>
      </w:r>
    </w:p>
    <w:p w:rsidR="00C72C6F" w:rsidRDefault="00C72C6F" w:rsidP="00C72C6F">
      <w:pPr>
        <w:pStyle w:val="a3"/>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В данном случае это глаголы </w:t>
      </w:r>
      <w:r w:rsidRPr="00C72C6F">
        <w:rPr>
          <w:rFonts w:ascii="Times New Roman" w:hAnsi="Times New Roman" w:cs="Times New Roman"/>
          <w:sz w:val="28"/>
          <w:szCs w:val="28"/>
          <w:shd w:val="clear" w:color="auto" w:fill="FFFFFF"/>
        </w:rPr>
        <w:t>образуют видовые пары за счет другой основы.</w:t>
      </w:r>
    </w:p>
    <w:p w:rsidR="00C72C6F" w:rsidRPr="00DC1C53" w:rsidRDefault="00DC1C53" w:rsidP="00DC1C53">
      <w:pPr>
        <w:spacing w:after="0" w:line="240" w:lineRule="auto"/>
        <w:outlineLvl w:val="1"/>
        <w:rPr>
          <w:rFonts w:ascii="Times New Roman" w:eastAsia="Times New Roman" w:hAnsi="Times New Roman" w:cs="Times New Roman"/>
          <w:bCs/>
          <w:color w:val="000000"/>
          <w:sz w:val="28"/>
          <w:szCs w:val="28"/>
        </w:rPr>
      </w:pPr>
      <w:r w:rsidRPr="00DC1C53">
        <w:rPr>
          <w:rFonts w:ascii="Times New Roman" w:eastAsia="Times New Roman" w:hAnsi="Times New Roman" w:cs="Times New Roman"/>
          <w:bCs/>
          <w:color w:val="000000"/>
          <w:sz w:val="28"/>
          <w:szCs w:val="28"/>
        </w:rPr>
        <w:t>Образованные глаголы совершенного вида.</w:t>
      </w:r>
    </w:p>
    <w:p w:rsidR="00C72C6F" w:rsidRDefault="00C72C6F" w:rsidP="002E27C6">
      <w:pPr>
        <w:spacing w:after="0" w:line="240" w:lineRule="auto"/>
        <w:jc w:val="center"/>
        <w:outlineLvl w:val="1"/>
        <w:rPr>
          <w:rFonts w:ascii="Trebuchet MS" w:eastAsia="Times New Roman" w:hAnsi="Trebuchet MS" w:cs="Times New Roman"/>
          <w:b/>
          <w:bCs/>
          <w:color w:val="000000"/>
          <w:sz w:val="35"/>
          <w:szCs w:val="35"/>
        </w:rPr>
      </w:pPr>
    </w:p>
    <w:p w:rsidR="00C72C6F" w:rsidRDefault="00C72C6F" w:rsidP="00C72C6F">
      <w:pPr>
        <w:spacing w:after="0" w:line="240" w:lineRule="auto"/>
        <w:outlineLvl w:val="1"/>
        <w:rPr>
          <w:rFonts w:ascii="Trebuchet MS" w:eastAsia="Times New Roman" w:hAnsi="Trebuchet MS" w:cs="Times New Roman"/>
          <w:b/>
          <w:bCs/>
          <w:color w:val="000000"/>
          <w:sz w:val="35"/>
          <w:szCs w:val="35"/>
        </w:rPr>
      </w:pPr>
    </w:p>
    <w:p w:rsidR="00C72C6F" w:rsidRDefault="00DC1C53" w:rsidP="00C72C6F">
      <w:pPr>
        <w:spacing w:after="0" w:line="240" w:lineRule="auto"/>
        <w:outlineLvl w:val="1"/>
        <w:rPr>
          <w:rFonts w:ascii="Trebuchet MS" w:eastAsia="Times New Roman" w:hAnsi="Trebuchet MS" w:cs="Times New Roman"/>
          <w:b/>
          <w:bCs/>
          <w:color w:val="000000"/>
          <w:sz w:val="35"/>
          <w:szCs w:val="35"/>
        </w:rPr>
      </w:pPr>
      <w:r>
        <w:rPr>
          <w:rFonts w:ascii="Trebuchet MS" w:eastAsia="Times New Roman" w:hAnsi="Trebuchet MS" w:cs="Times New Roman"/>
          <w:b/>
          <w:bCs/>
          <w:noProof/>
          <w:color w:val="000000"/>
          <w:sz w:val="35"/>
          <w:szCs w:val="35"/>
        </w:rPr>
        <w:drawing>
          <wp:anchor distT="0" distB="0" distL="114300" distR="114300" simplePos="0" relativeHeight="251675648" behindDoc="0" locked="0" layoutInCell="1" allowOverlap="1">
            <wp:simplePos x="0" y="0"/>
            <wp:positionH relativeFrom="column">
              <wp:posOffset>9525</wp:posOffset>
            </wp:positionH>
            <wp:positionV relativeFrom="paragraph">
              <wp:posOffset>103505</wp:posOffset>
            </wp:positionV>
            <wp:extent cx="2159635" cy="1636395"/>
            <wp:effectExtent l="19050" t="0" r="0" b="0"/>
            <wp:wrapSquare wrapText="bothSides"/>
            <wp:docPr id="54" name="Рисунок 54" descr="C:\Users\Гузель\Desktop\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Гузель\Desktop\90.png"/>
                    <pic:cNvPicPr>
                      <a:picLocks noChangeAspect="1" noChangeArrowheads="1"/>
                    </pic:cNvPicPr>
                  </pic:nvPicPr>
                  <pic:blipFill>
                    <a:blip r:embed="rId84" cstate="print"/>
                    <a:srcRect/>
                    <a:stretch>
                      <a:fillRect/>
                    </a:stretch>
                  </pic:blipFill>
                  <pic:spPr bwMode="auto">
                    <a:xfrm>
                      <a:off x="0" y="0"/>
                      <a:ext cx="2159635" cy="1636395"/>
                    </a:xfrm>
                    <a:prstGeom prst="rect">
                      <a:avLst/>
                    </a:prstGeom>
                    <a:noFill/>
                    <a:ln w="9525">
                      <a:noFill/>
                      <a:miter lim="800000"/>
                      <a:headEnd/>
                      <a:tailEnd/>
                    </a:ln>
                  </pic:spPr>
                </pic:pic>
              </a:graphicData>
            </a:graphic>
          </wp:anchor>
        </w:drawing>
      </w:r>
    </w:p>
    <w:p w:rsidR="00C72C6F" w:rsidRPr="00C72C6F" w:rsidRDefault="00C72C6F" w:rsidP="00C72C6F">
      <w:pPr>
        <w:spacing w:after="0" w:line="240" w:lineRule="auto"/>
        <w:outlineLvl w:val="1"/>
        <w:rPr>
          <w:rFonts w:ascii="Times New Roman" w:eastAsia="Times New Roman" w:hAnsi="Times New Roman" w:cs="Times New Roman"/>
          <w:b/>
          <w:bCs/>
          <w:color w:val="000000"/>
          <w:sz w:val="28"/>
          <w:szCs w:val="28"/>
        </w:rPr>
      </w:pPr>
      <w:r>
        <w:rPr>
          <w:rFonts w:ascii="Times New Roman" w:eastAsia="Times New Roman" w:hAnsi="Times New Roman" w:cs="Times New Roman"/>
          <w:bCs/>
          <w:color w:val="000000"/>
          <w:sz w:val="28"/>
          <w:szCs w:val="28"/>
        </w:rPr>
        <w:t xml:space="preserve">  </w:t>
      </w:r>
      <w:r w:rsidRPr="00C72C6F">
        <w:rPr>
          <w:rFonts w:ascii="Times New Roman" w:eastAsia="Times New Roman" w:hAnsi="Times New Roman" w:cs="Times New Roman"/>
          <w:b/>
          <w:bCs/>
          <w:color w:val="000000"/>
          <w:sz w:val="28"/>
          <w:szCs w:val="28"/>
        </w:rPr>
        <w:t>Задание учителя:</w:t>
      </w:r>
    </w:p>
    <w:p w:rsidR="00C72C6F" w:rsidRDefault="00DC1C53" w:rsidP="00DC1C53">
      <w:pPr>
        <w:spacing w:after="0" w:line="240" w:lineRule="auto"/>
        <w:jc w:val="both"/>
        <w:outlineLvl w:val="1"/>
        <w:rPr>
          <w:rFonts w:ascii="Times New Roman" w:eastAsia="Times New Roman" w:hAnsi="Times New Roman" w:cs="Times New Roman"/>
          <w:bCs/>
          <w:color w:val="000000"/>
          <w:sz w:val="28"/>
          <w:szCs w:val="28"/>
        </w:rPr>
      </w:pPr>
      <w:r>
        <w:rPr>
          <w:rFonts w:ascii="Times New Roman" w:eastAsia="Times New Roman" w:hAnsi="Times New Roman" w:cs="Times New Roman"/>
          <w:bCs/>
          <w:noProof/>
          <w:color w:val="000000"/>
          <w:sz w:val="28"/>
          <w:szCs w:val="28"/>
        </w:rPr>
        <w:drawing>
          <wp:anchor distT="0" distB="0" distL="114300" distR="114300" simplePos="0" relativeHeight="251676672" behindDoc="0" locked="0" layoutInCell="1" allowOverlap="1">
            <wp:simplePos x="0" y="0"/>
            <wp:positionH relativeFrom="column">
              <wp:posOffset>2287270</wp:posOffset>
            </wp:positionH>
            <wp:positionV relativeFrom="paragraph">
              <wp:posOffset>894715</wp:posOffset>
            </wp:positionV>
            <wp:extent cx="1990090" cy="1501140"/>
            <wp:effectExtent l="19050" t="0" r="0" b="0"/>
            <wp:wrapSquare wrapText="bothSides"/>
            <wp:docPr id="55" name="Рисунок 55" descr="C:\Users\Гузель\Desk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Гузель\Desktop\----.png"/>
                    <pic:cNvPicPr>
                      <a:picLocks noChangeAspect="1" noChangeArrowheads="1"/>
                    </pic:cNvPicPr>
                  </pic:nvPicPr>
                  <pic:blipFill>
                    <a:blip r:embed="rId85" cstate="print"/>
                    <a:srcRect/>
                    <a:stretch>
                      <a:fillRect/>
                    </a:stretch>
                  </pic:blipFill>
                  <pic:spPr bwMode="auto">
                    <a:xfrm>
                      <a:off x="0" y="0"/>
                      <a:ext cx="1990090" cy="1501140"/>
                    </a:xfrm>
                    <a:prstGeom prst="rect">
                      <a:avLst/>
                    </a:prstGeom>
                    <a:noFill/>
                    <a:ln w="9525">
                      <a:noFill/>
                      <a:miter lim="800000"/>
                      <a:headEnd/>
                      <a:tailEnd/>
                    </a:ln>
                  </pic:spPr>
                </pic:pic>
              </a:graphicData>
            </a:graphic>
          </wp:anchor>
        </w:drawing>
      </w:r>
      <w:r w:rsidR="00C72C6F">
        <w:rPr>
          <w:rFonts w:ascii="Times New Roman" w:eastAsia="Times New Roman" w:hAnsi="Times New Roman" w:cs="Times New Roman"/>
          <w:bCs/>
          <w:color w:val="000000"/>
          <w:sz w:val="28"/>
          <w:szCs w:val="28"/>
        </w:rPr>
        <w:t xml:space="preserve">- </w:t>
      </w:r>
      <w:r w:rsidR="00C72C6F" w:rsidRPr="00C72C6F">
        <w:rPr>
          <w:rFonts w:ascii="Times New Roman" w:eastAsia="Times New Roman" w:hAnsi="Times New Roman" w:cs="Times New Roman"/>
          <w:bCs/>
          <w:color w:val="000000"/>
          <w:sz w:val="28"/>
          <w:szCs w:val="28"/>
        </w:rPr>
        <w:t xml:space="preserve">Ещё одна особенность </w:t>
      </w:r>
      <w:r>
        <w:rPr>
          <w:rFonts w:ascii="Times New Roman" w:eastAsia="Times New Roman" w:hAnsi="Times New Roman" w:cs="Times New Roman"/>
          <w:bCs/>
          <w:color w:val="000000"/>
          <w:sz w:val="28"/>
          <w:szCs w:val="28"/>
        </w:rPr>
        <w:t>при образовании видовых пар откроется самым внимательным и сообразительным. Попробуйте  определить, почему  в предлагаемых примерах один и тот же глагол дается дважды?</w:t>
      </w:r>
    </w:p>
    <w:p w:rsidR="00DC1C53" w:rsidRDefault="00DC1C53" w:rsidP="00DC1C53">
      <w:pPr>
        <w:pStyle w:val="a3"/>
        <w:rPr>
          <w:rFonts w:ascii="Times New Roman" w:hAnsi="Times New Roman" w:cs="Times New Roman"/>
          <w:b/>
          <w:sz w:val="28"/>
          <w:szCs w:val="28"/>
          <w:shd w:val="clear" w:color="auto" w:fill="FFFFFF"/>
        </w:rPr>
      </w:pPr>
    </w:p>
    <w:p w:rsidR="00DC1C53" w:rsidRDefault="00DC1C53" w:rsidP="00DC1C53">
      <w:pPr>
        <w:pStyle w:val="a3"/>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Возможный ответ:</w:t>
      </w:r>
    </w:p>
    <w:p w:rsidR="00DC1C53" w:rsidRPr="00C72C6F" w:rsidRDefault="00DC1C53" w:rsidP="00DC1C53">
      <w:pPr>
        <w:pStyle w:val="a3"/>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 xml:space="preserve">- </w:t>
      </w:r>
      <w:r>
        <w:rPr>
          <w:rFonts w:ascii="Times New Roman" w:eastAsia="Times New Roman" w:hAnsi="Times New Roman" w:cs="Times New Roman"/>
          <w:bCs/>
          <w:color w:val="000000"/>
          <w:sz w:val="28"/>
          <w:szCs w:val="28"/>
        </w:rPr>
        <w:t>П</w:t>
      </w:r>
      <w:r w:rsidRPr="00C72C6F">
        <w:rPr>
          <w:rFonts w:ascii="Times New Roman" w:eastAsia="Times New Roman" w:hAnsi="Times New Roman" w:cs="Times New Roman"/>
          <w:bCs/>
          <w:color w:val="000000"/>
          <w:sz w:val="28"/>
          <w:szCs w:val="28"/>
        </w:rPr>
        <w:t>ри образовании видовой пары</w:t>
      </w:r>
      <w:r>
        <w:rPr>
          <w:rFonts w:ascii="Times New Roman" w:eastAsia="Times New Roman" w:hAnsi="Times New Roman" w:cs="Times New Roman"/>
          <w:bCs/>
          <w:color w:val="000000"/>
          <w:sz w:val="28"/>
          <w:szCs w:val="28"/>
        </w:rPr>
        <w:t xml:space="preserve"> в данном случае происходит перемещение места ударения.</w:t>
      </w:r>
    </w:p>
    <w:p w:rsidR="00DC1C53" w:rsidRDefault="00DC1C53" w:rsidP="00DC1C53">
      <w:pPr>
        <w:spacing w:after="0" w:line="240" w:lineRule="auto"/>
        <w:outlineLvl w:val="1"/>
        <w:rPr>
          <w:rFonts w:ascii="Times New Roman" w:eastAsia="Times New Roman" w:hAnsi="Times New Roman" w:cs="Times New Roman"/>
          <w:b/>
          <w:bCs/>
          <w:color w:val="000000"/>
          <w:sz w:val="28"/>
          <w:szCs w:val="28"/>
        </w:rPr>
      </w:pPr>
    </w:p>
    <w:p w:rsidR="00DC1C53" w:rsidRDefault="00DC1C53" w:rsidP="00DC1C53">
      <w:pPr>
        <w:spacing w:after="0" w:line="240" w:lineRule="auto"/>
        <w:outlineLvl w:val="1"/>
        <w:rPr>
          <w:rFonts w:ascii="Times New Roman" w:eastAsia="Times New Roman" w:hAnsi="Times New Roman" w:cs="Times New Roman"/>
          <w:b/>
          <w:bCs/>
          <w:color w:val="000000"/>
          <w:sz w:val="28"/>
          <w:szCs w:val="28"/>
        </w:rPr>
      </w:pPr>
    </w:p>
    <w:p w:rsidR="00DC1C53" w:rsidRPr="00C72C6F" w:rsidRDefault="00DC1C53" w:rsidP="00DC1C53">
      <w:pPr>
        <w:spacing w:after="0" w:line="240" w:lineRule="auto"/>
        <w:outlineLvl w:val="1"/>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 </w:t>
      </w:r>
      <w:r w:rsidRPr="00C72C6F">
        <w:rPr>
          <w:rFonts w:ascii="Times New Roman" w:eastAsia="Times New Roman" w:hAnsi="Times New Roman" w:cs="Times New Roman"/>
          <w:b/>
          <w:bCs/>
          <w:color w:val="000000"/>
          <w:sz w:val="28"/>
          <w:szCs w:val="28"/>
        </w:rPr>
        <w:t>Задание учителя:</w:t>
      </w:r>
      <w:r w:rsidRPr="00DC1C53">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DC1C53" w:rsidRDefault="00DC1C53" w:rsidP="00DC1C53">
      <w:pPr>
        <w:spacing w:after="0" w:line="240" w:lineRule="auto"/>
        <w:jc w:val="both"/>
        <w:outlineLvl w:val="1"/>
        <w:rPr>
          <w:rFonts w:ascii="Times New Roman" w:eastAsia="Times New Roman" w:hAnsi="Times New Roman" w:cs="Times New Roman"/>
          <w:bCs/>
          <w:color w:val="000000"/>
          <w:sz w:val="28"/>
          <w:szCs w:val="28"/>
        </w:rPr>
      </w:pPr>
      <w:r>
        <w:rPr>
          <w:rFonts w:ascii="Trebuchet MS" w:eastAsia="Times New Roman" w:hAnsi="Trebuchet MS" w:cs="Times New Roman"/>
          <w:b/>
          <w:bCs/>
          <w:color w:val="000000"/>
          <w:sz w:val="35"/>
          <w:szCs w:val="35"/>
        </w:rPr>
        <w:t xml:space="preserve"> </w:t>
      </w:r>
      <w:r w:rsidRPr="00DC1C53">
        <w:rPr>
          <w:rFonts w:ascii="Times New Roman" w:eastAsia="Times New Roman" w:hAnsi="Times New Roman" w:cs="Times New Roman"/>
          <w:bCs/>
          <w:color w:val="000000"/>
          <w:sz w:val="28"/>
          <w:szCs w:val="28"/>
        </w:rPr>
        <w:t>- Определите виды глаголов в правом и левом столбиках.</w:t>
      </w:r>
    </w:p>
    <w:p w:rsidR="00B72CA0" w:rsidRDefault="00156FD7" w:rsidP="00DC1C53">
      <w:pPr>
        <w:spacing w:after="0" w:line="240" w:lineRule="auto"/>
        <w:jc w:val="both"/>
        <w:outlineLvl w:val="1"/>
        <w:rPr>
          <w:rFonts w:ascii="Times New Roman" w:eastAsia="Times New Roman" w:hAnsi="Times New Roman" w:cs="Times New Roman"/>
          <w:bCs/>
          <w:color w:val="000000"/>
          <w:sz w:val="28"/>
          <w:szCs w:val="28"/>
        </w:rPr>
      </w:pPr>
      <w:r>
        <w:rPr>
          <w:rFonts w:ascii="Trebuchet MS" w:eastAsia="Times New Roman" w:hAnsi="Trebuchet MS" w:cs="Times New Roman"/>
          <w:b/>
          <w:bCs/>
          <w:noProof/>
          <w:color w:val="000000"/>
          <w:sz w:val="35"/>
          <w:szCs w:val="35"/>
        </w:rPr>
        <w:drawing>
          <wp:anchor distT="0" distB="0" distL="114300" distR="114300" simplePos="0" relativeHeight="251677696" behindDoc="0" locked="0" layoutInCell="1" allowOverlap="1">
            <wp:simplePos x="0" y="0"/>
            <wp:positionH relativeFrom="column">
              <wp:posOffset>4408170</wp:posOffset>
            </wp:positionH>
            <wp:positionV relativeFrom="paragraph">
              <wp:posOffset>44450</wp:posOffset>
            </wp:positionV>
            <wp:extent cx="2165985" cy="1625600"/>
            <wp:effectExtent l="19050" t="0" r="5715" b="0"/>
            <wp:wrapSquare wrapText="bothSides"/>
            <wp:docPr id="56" name="Рисунок 56" descr="C:\Users\Гузель\Desktop\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Гузель\Desktop\0000.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165985" cy="1625600"/>
                    </a:xfrm>
                    <a:prstGeom prst="rect">
                      <a:avLst/>
                    </a:prstGeom>
                    <a:noFill/>
                    <a:ln w="9525">
                      <a:noFill/>
                      <a:miter lim="800000"/>
                      <a:headEnd/>
                      <a:tailEnd/>
                    </a:ln>
                  </pic:spPr>
                </pic:pic>
              </a:graphicData>
            </a:graphic>
          </wp:anchor>
        </w:drawing>
      </w:r>
    </w:p>
    <w:p w:rsidR="00B72CA0" w:rsidRPr="00B72CA0" w:rsidRDefault="00B72CA0" w:rsidP="00DC1C53">
      <w:pPr>
        <w:spacing w:after="0" w:line="240" w:lineRule="auto"/>
        <w:jc w:val="both"/>
        <w:outlineLvl w:val="1"/>
        <w:rPr>
          <w:rFonts w:ascii="Times New Roman" w:eastAsia="Times New Roman" w:hAnsi="Times New Roman" w:cs="Times New Roman"/>
          <w:b/>
          <w:bCs/>
          <w:color w:val="000000"/>
          <w:sz w:val="28"/>
          <w:szCs w:val="28"/>
        </w:rPr>
      </w:pPr>
      <w:r w:rsidRPr="00B72CA0">
        <w:rPr>
          <w:rFonts w:ascii="Times New Roman" w:eastAsia="Times New Roman" w:hAnsi="Times New Roman" w:cs="Times New Roman"/>
          <w:b/>
          <w:bCs/>
          <w:color w:val="000000"/>
          <w:sz w:val="28"/>
          <w:szCs w:val="28"/>
        </w:rPr>
        <w:t>Примечание:</w:t>
      </w:r>
    </w:p>
    <w:p w:rsidR="00B72CA0" w:rsidRDefault="00B72CA0" w:rsidP="00DC1C53">
      <w:pPr>
        <w:spacing w:after="0" w:line="240" w:lineRule="auto"/>
        <w:jc w:val="both"/>
        <w:outlineLvl w:val="1"/>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При образовании видовых пар ребята могут столкнуться с речевыми, а точнее грамматическими ошибками, поэтому уместно будет сразу обратить внимание на самые популярные случаи неправильного видового образования.</w:t>
      </w:r>
    </w:p>
    <w:p w:rsidR="00CA7DDB" w:rsidRDefault="00CA7DDB" w:rsidP="00DC1C53">
      <w:pPr>
        <w:spacing w:after="0" w:line="240" w:lineRule="auto"/>
        <w:jc w:val="both"/>
        <w:outlineLvl w:val="1"/>
        <w:rPr>
          <w:rFonts w:ascii="Times New Roman" w:eastAsia="Times New Roman" w:hAnsi="Times New Roman" w:cs="Times New Roman"/>
          <w:bCs/>
          <w:color w:val="000000"/>
          <w:sz w:val="28"/>
          <w:szCs w:val="28"/>
        </w:rPr>
      </w:pPr>
    </w:p>
    <w:p w:rsidR="00CA7DDB" w:rsidRPr="00DC1C53" w:rsidRDefault="00CA7DDB" w:rsidP="00DC1C53">
      <w:pPr>
        <w:spacing w:after="0" w:line="240" w:lineRule="auto"/>
        <w:jc w:val="both"/>
        <w:outlineLvl w:val="1"/>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lastRenderedPageBreak/>
        <w:t xml:space="preserve">                  </w:t>
      </w:r>
    </w:p>
    <w:p w:rsidR="00C72C6F" w:rsidRPr="00156FD7" w:rsidRDefault="00156FD7" w:rsidP="00156FD7">
      <w:pPr>
        <w:spacing w:after="0" w:line="240" w:lineRule="auto"/>
        <w:jc w:val="center"/>
        <w:outlineLvl w:val="1"/>
        <w:rPr>
          <w:rFonts w:ascii="Times New Roman" w:eastAsia="Times New Roman" w:hAnsi="Times New Roman" w:cs="Times New Roman"/>
          <w:bCs/>
          <w:color w:val="000000"/>
          <w:sz w:val="28"/>
          <w:szCs w:val="28"/>
        </w:rPr>
      </w:pPr>
      <w:r>
        <w:rPr>
          <w:rFonts w:ascii="Trebuchet MS" w:eastAsia="Times New Roman" w:hAnsi="Trebuchet MS" w:cs="Times New Roman"/>
          <w:b/>
          <w:bCs/>
          <w:noProof/>
          <w:color w:val="000000"/>
          <w:sz w:val="35"/>
          <w:szCs w:val="35"/>
        </w:rPr>
        <w:drawing>
          <wp:anchor distT="0" distB="0" distL="114300" distR="114300" simplePos="0" relativeHeight="251629056" behindDoc="0" locked="0" layoutInCell="1" allowOverlap="1">
            <wp:simplePos x="0" y="0"/>
            <wp:positionH relativeFrom="column">
              <wp:posOffset>4322445</wp:posOffset>
            </wp:positionH>
            <wp:positionV relativeFrom="paragraph">
              <wp:posOffset>31750</wp:posOffset>
            </wp:positionV>
            <wp:extent cx="2212340" cy="1629410"/>
            <wp:effectExtent l="0" t="0" r="0" b="0"/>
            <wp:wrapSquare wrapText="bothSides"/>
            <wp:docPr id="57" name="Рисунок 57" descr="C:\Users\Гузель\Desktop\----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Гузель\Desktop\----8.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212340" cy="1629410"/>
                    </a:xfrm>
                    <a:prstGeom prst="rect">
                      <a:avLst/>
                    </a:prstGeom>
                    <a:noFill/>
                    <a:ln w="9525">
                      <a:noFill/>
                      <a:miter lim="800000"/>
                      <a:headEnd/>
                      <a:tailEnd/>
                    </a:ln>
                  </pic:spPr>
                </pic:pic>
              </a:graphicData>
            </a:graphic>
          </wp:anchor>
        </w:drawing>
      </w:r>
    </w:p>
    <w:p w:rsidR="00C72C6F" w:rsidRDefault="00B72CA0" w:rsidP="00B72CA0">
      <w:pPr>
        <w:spacing w:after="0" w:line="240" w:lineRule="auto"/>
        <w:jc w:val="both"/>
        <w:outlineLvl w:val="1"/>
        <w:rPr>
          <w:rFonts w:ascii="Times New Roman" w:eastAsia="Times New Roman" w:hAnsi="Times New Roman" w:cs="Times New Roman"/>
          <w:bCs/>
          <w:color w:val="000000"/>
          <w:sz w:val="28"/>
          <w:szCs w:val="28"/>
        </w:rPr>
      </w:pPr>
      <w:r w:rsidRPr="00156FD7">
        <w:rPr>
          <w:rFonts w:ascii="Times New Roman" w:eastAsia="Times New Roman" w:hAnsi="Times New Roman" w:cs="Times New Roman"/>
          <w:bCs/>
          <w:color w:val="000000"/>
          <w:sz w:val="28"/>
          <w:szCs w:val="28"/>
        </w:rPr>
        <w:t xml:space="preserve">Следующий вид задания об особенностях образования видовых пар </w:t>
      </w:r>
      <w:r w:rsidR="00156FD7" w:rsidRPr="00156FD7">
        <w:rPr>
          <w:rFonts w:ascii="Times New Roman" w:eastAsia="Times New Roman" w:hAnsi="Times New Roman" w:cs="Times New Roman"/>
          <w:bCs/>
          <w:color w:val="000000"/>
          <w:sz w:val="28"/>
          <w:szCs w:val="28"/>
        </w:rPr>
        <w:t>позволит сделать ученикам вывод</w:t>
      </w:r>
      <w:r w:rsidRPr="00156FD7">
        <w:rPr>
          <w:rFonts w:ascii="Times New Roman" w:eastAsia="Times New Roman" w:hAnsi="Times New Roman" w:cs="Times New Roman"/>
          <w:bCs/>
          <w:color w:val="000000"/>
          <w:sz w:val="28"/>
          <w:szCs w:val="28"/>
        </w:rPr>
        <w:t xml:space="preserve"> о том, что </w:t>
      </w:r>
      <w:r w:rsidR="00156FD7">
        <w:rPr>
          <w:rFonts w:ascii="Times New Roman" w:eastAsia="Times New Roman" w:hAnsi="Times New Roman" w:cs="Times New Roman"/>
          <w:bCs/>
          <w:color w:val="000000"/>
          <w:sz w:val="28"/>
          <w:szCs w:val="28"/>
        </w:rPr>
        <w:t xml:space="preserve"> образование</w:t>
      </w:r>
      <w:r w:rsidRPr="00156FD7">
        <w:rPr>
          <w:rFonts w:ascii="Times New Roman" w:eastAsia="Times New Roman" w:hAnsi="Times New Roman" w:cs="Times New Roman"/>
          <w:bCs/>
          <w:color w:val="000000"/>
          <w:sz w:val="28"/>
          <w:szCs w:val="28"/>
        </w:rPr>
        <w:t xml:space="preserve"> видовых пар может происходить за счет чередующихся согласных</w:t>
      </w:r>
      <w:r w:rsidR="00156FD7">
        <w:rPr>
          <w:rFonts w:ascii="Times New Roman" w:eastAsia="Times New Roman" w:hAnsi="Times New Roman" w:cs="Times New Roman"/>
          <w:bCs/>
          <w:color w:val="000000"/>
          <w:sz w:val="28"/>
          <w:szCs w:val="28"/>
        </w:rPr>
        <w:t>.</w:t>
      </w:r>
    </w:p>
    <w:p w:rsidR="00156FD7" w:rsidRDefault="00156FD7" w:rsidP="00B72CA0">
      <w:pPr>
        <w:spacing w:after="0" w:line="240" w:lineRule="auto"/>
        <w:jc w:val="both"/>
        <w:outlineLvl w:val="1"/>
        <w:rPr>
          <w:rFonts w:ascii="Times New Roman" w:eastAsia="Times New Roman" w:hAnsi="Times New Roman" w:cs="Times New Roman"/>
          <w:bCs/>
          <w:color w:val="000000"/>
          <w:sz w:val="28"/>
          <w:szCs w:val="28"/>
        </w:rPr>
      </w:pPr>
    </w:p>
    <w:p w:rsidR="00156FD7" w:rsidRDefault="00156FD7" w:rsidP="00B72CA0">
      <w:pPr>
        <w:spacing w:after="0" w:line="240" w:lineRule="auto"/>
        <w:jc w:val="both"/>
        <w:outlineLvl w:val="1"/>
        <w:rPr>
          <w:rFonts w:ascii="Times New Roman" w:eastAsia="Times New Roman" w:hAnsi="Times New Roman" w:cs="Times New Roman"/>
          <w:bCs/>
          <w:color w:val="000000"/>
          <w:sz w:val="28"/>
          <w:szCs w:val="28"/>
        </w:rPr>
      </w:pPr>
    </w:p>
    <w:p w:rsidR="00156FD7" w:rsidRDefault="00156FD7" w:rsidP="00B72CA0">
      <w:pPr>
        <w:spacing w:after="0" w:line="240" w:lineRule="auto"/>
        <w:jc w:val="both"/>
        <w:outlineLvl w:val="1"/>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lang w:val="en-US"/>
        </w:rPr>
        <w:t>VII</w:t>
      </w:r>
      <w:r>
        <w:rPr>
          <w:rFonts w:ascii="Times New Roman" w:eastAsia="Times New Roman" w:hAnsi="Times New Roman" w:cs="Times New Roman"/>
          <w:bCs/>
          <w:color w:val="000000"/>
          <w:sz w:val="28"/>
          <w:szCs w:val="28"/>
        </w:rPr>
        <w:t>. Закрепление материала урока.</w:t>
      </w:r>
    </w:p>
    <w:p w:rsidR="00156FD7" w:rsidRDefault="00156FD7" w:rsidP="00156FD7">
      <w:pPr>
        <w:pStyle w:val="a8"/>
        <w:numPr>
          <w:ilvl w:val="0"/>
          <w:numId w:val="1"/>
        </w:numPr>
        <w:spacing w:after="0" w:line="240" w:lineRule="auto"/>
        <w:jc w:val="both"/>
        <w:outlineLvl w:val="1"/>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Обучающиеся получают задание подобрать к записанным глаголам видовые пары с измененной основой, составить предложения и определить вид глагола в каждом предложении.</w:t>
      </w:r>
    </w:p>
    <w:p w:rsidR="00156FD7" w:rsidRDefault="003B11DD" w:rsidP="00156FD7">
      <w:pPr>
        <w:spacing w:after="0" w:line="240" w:lineRule="auto"/>
        <w:jc w:val="both"/>
        <w:outlineLvl w:val="1"/>
        <w:rPr>
          <w:rFonts w:ascii="Times New Roman" w:eastAsia="Times New Roman" w:hAnsi="Times New Roman" w:cs="Times New Roman"/>
          <w:bCs/>
          <w:color w:val="000000"/>
          <w:sz w:val="28"/>
          <w:szCs w:val="28"/>
        </w:rPr>
      </w:pPr>
      <w:r>
        <w:rPr>
          <w:rFonts w:ascii="Trebuchet MS" w:eastAsia="Times New Roman" w:hAnsi="Trebuchet MS" w:cs="Times New Roman"/>
          <w:b/>
          <w:bCs/>
          <w:noProof/>
          <w:color w:val="000000"/>
          <w:sz w:val="35"/>
          <w:szCs w:val="35"/>
        </w:rPr>
        <w:drawing>
          <wp:anchor distT="0" distB="0" distL="114300" distR="114300" simplePos="0" relativeHeight="251680768" behindDoc="0" locked="0" layoutInCell="1" allowOverlap="1">
            <wp:simplePos x="0" y="0"/>
            <wp:positionH relativeFrom="column">
              <wp:posOffset>4272280</wp:posOffset>
            </wp:positionH>
            <wp:positionV relativeFrom="paragraph">
              <wp:posOffset>113665</wp:posOffset>
            </wp:positionV>
            <wp:extent cx="2122170" cy="1623695"/>
            <wp:effectExtent l="0" t="0" r="0" b="0"/>
            <wp:wrapSquare wrapText="bothSides"/>
            <wp:docPr id="59" name="Рисунок 59" descr="C:\Users\Гузель\Desktop\6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Гузель\Desktop\675.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122170" cy="1623695"/>
                    </a:xfrm>
                    <a:prstGeom prst="rect">
                      <a:avLst/>
                    </a:prstGeom>
                    <a:noFill/>
                    <a:ln w="9525">
                      <a:noFill/>
                      <a:miter lim="800000"/>
                      <a:headEnd/>
                      <a:tailEnd/>
                    </a:ln>
                  </pic:spPr>
                </pic:pic>
              </a:graphicData>
            </a:graphic>
          </wp:anchor>
        </w:drawing>
      </w:r>
      <w:r>
        <w:rPr>
          <w:rFonts w:ascii="Trebuchet MS" w:eastAsia="Times New Roman" w:hAnsi="Trebuchet MS" w:cs="Times New Roman"/>
          <w:b/>
          <w:bCs/>
          <w:noProof/>
          <w:color w:val="000000"/>
          <w:sz w:val="35"/>
          <w:szCs w:val="35"/>
        </w:rPr>
        <w:drawing>
          <wp:anchor distT="0" distB="0" distL="114300" distR="114300" simplePos="0" relativeHeight="251679744" behindDoc="0" locked="0" layoutInCell="1" allowOverlap="1">
            <wp:simplePos x="0" y="0"/>
            <wp:positionH relativeFrom="column">
              <wp:posOffset>2086610</wp:posOffset>
            </wp:positionH>
            <wp:positionV relativeFrom="paragraph">
              <wp:posOffset>112395</wp:posOffset>
            </wp:positionV>
            <wp:extent cx="2060575" cy="1501140"/>
            <wp:effectExtent l="0" t="0" r="0" b="0"/>
            <wp:wrapSquare wrapText="bothSides"/>
            <wp:docPr id="58" name="Рисунок 58" descr="C:\Users\Гузель\Desktop\щш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Гузель\Desktop\щшг.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60575" cy="1501140"/>
                    </a:xfrm>
                    <a:prstGeom prst="rect">
                      <a:avLst/>
                    </a:prstGeom>
                    <a:noFill/>
                    <a:ln w="9525">
                      <a:noFill/>
                      <a:miter lim="800000"/>
                      <a:headEnd/>
                      <a:tailEnd/>
                    </a:ln>
                  </pic:spPr>
                </pic:pic>
              </a:graphicData>
            </a:graphic>
          </wp:anchor>
        </w:drawing>
      </w:r>
    </w:p>
    <w:p w:rsidR="003B11DD" w:rsidRDefault="003B11DD" w:rsidP="00156FD7">
      <w:pPr>
        <w:spacing w:after="0" w:line="240" w:lineRule="auto"/>
        <w:jc w:val="both"/>
        <w:outlineLvl w:val="1"/>
        <w:rPr>
          <w:rFonts w:ascii="Times New Roman" w:eastAsia="Times New Roman" w:hAnsi="Times New Roman" w:cs="Times New Roman"/>
          <w:bCs/>
          <w:color w:val="000000"/>
          <w:sz w:val="28"/>
          <w:szCs w:val="28"/>
        </w:rPr>
      </w:pPr>
    </w:p>
    <w:p w:rsidR="003B11DD" w:rsidRDefault="003B11DD" w:rsidP="00156FD7">
      <w:pPr>
        <w:spacing w:after="0" w:line="240" w:lineRule="auto"/>
        <w:jc w:val="both"/>
        <w:outlineLvl w:val="1"/>
        <w:rPr>
          <w:rFonts w:ascii="Times New Roman" w:eastAsia="Times New Roman" w:hAnsi="Times New Roman" w:cs="Times New Roman"/>
          <w:bCs/>
          <w:color w:val="000000"/>
          <w:sz w:val="28"/>
          <w:szCs w:val="28"/>
        </w:rPr>
      </w:pPr>
    </w:p>
    <w:p w:rsidR="003B11DD" w:rsidRDefault="003B11DD" w:rsidP="00156FD7">
      <w:pPr>
        <w:spacing w:after="0" w:line="240" w:lineRule="auto"/>
        <w:jc w:val="both"/>
        <w:outlineLvl w:val="1"/>
        <w:rPr>
          <w:rFonts w:ascii="Times New Roman" w:eastAsia="Times New Roman" w:hAnsi="Times New Roman" w:cs="Times New Roman"/>
          <w:bCs/>
          <w:color w:val="000000"/>
          <w:sz w:val="28"/>
          <w:szCs w:val="28"/>
        </w:rPr>
      </w:pPr>
    </w:p>
    <w:p w:rsidR="003B11DD" w:rsidRDefault="003B11DD" w:rsidP="00156FD7">
      <w:pPr>
        <w:spacing w:after="0" w:line="240" w:lineRule="auto"/>
        <w:jc w:val="both"/>
        <w:outlineLvl w:val="1"/>
        <w:rPr>
          <w:rFonts w:ascii="Times New Roman" w:eastAsia="Times New Roman" w:hAnsi="Times New Roman" w:cs="Times New Roman"/>
          <w:bCs/>
          <w:color w:val="000000"/>
          <w:sz w:val="28"/>
          <w:szCs w:val="28"/>
        </w:rPr>
      </w:pPr>
    </w:p>
    <w:p w:rsidR="003B11DD" w:rsidRDefault="003B11DD" w:rsidP="00156FD7">
      <w:pPr>
        <w:spacing w:after="0" w:line="240" w:lineRule="auto"/>
        <w:jc w:val="both"/>
        <w:outlineLvl w:val="1"/>
        <w:rPr>
          <w:rFonts w:ascii="Times New Roman" w:eastAsia="Times New Roman" w:hAnsi="Times New Roman" w:cs="Times New Roman"/>
          <w:bCs/>
          <w:color w:val="000000"/>
          <w:sz w:val="28"/>
          <w:szCs w:val="28"/>
        </w:rPr>
      </w:pPr>
    </w:p>
    <w:p w:rsidR="003B11DD" w:rsidRDefault="003B11DD" w:rsidP="00156FD7">
      <w:pPr>
        <w:spacing w:after="0" w:line="240" w:lineRule="auto"/>
        <w:jc w:val="both"/>
        <w:outlineLvl w:val="1"/>
        <w:rPr>
          <w:rFonts w:ascii="Times New Roman" w:eastAsia="Times New Roman" w:hAnsi="Times New Roman" w:cs="Times New Roman"/>
          <w:bCs/>
          <w:color w:val="000000"/>
          <w:sz w:val="28"/>
          <w:szCs w:val="28"/>
        </w:rPr>
      </w:pPr>
    </w:p>
    <w:p w:rsidR="003B11DD" w:rsidRDefault="003B11DD" w:rsidP="00156FD7">
      <w:pPr>
        <w:spacing w:after="0" w:line="240" w:lineRule="auto"/>
        <w:jc w:val="both"/>
        <w:outlineLvl w:val="1"/>
        <w:rPr>
          <w:rFonts w:ascii="Times New Roman" w:eastAsia="Times New Roman" w:hAnsi="Times New Roman" w:cs="Times New Roman"/>
          <w:bCs/>
          <w:color w:val="000000"/>
          <w:sz w:val="28"/>
          <w:szCs w:val="28"/>
        </w:rPr>
      </w:pPr>
    </w:p>
    <w:p w:rsidR="003B11DD" w:rsidRDefault="003B11DD" w:rsidP="00156FD7">
      <w:pPr>
        <w:spacing w:after="0" w:line="240" w:lineRule="auto"/>
        <w:jc w:val="both"/>
        <w:outlineLvl w:val="1"/>
        <w:rPr>
          <w:rFonts w:ascii="Times New Roman" w:eastAsia="Times New Roman" w:hAnsi="Times New Roman" w:cs="Times New Roman"/>
          <w:bCs/>
          <w:color w:val="000000"/>
          <w:sz w:val="28"/>
          <w:szCs w:val="28"/>
        </w:rPr>
      </w:pPr>
    </w:p>
    <w:p w:rsidR="00156FD7" w:rsidRPr="00156FD7" w:rsidRDefault="003B11DD" w:rsidP="00156FD7">
      <w:pPr>
        <w:spacing w:after="0" w:line="240" w:lineRule="auto"/>
        <w:jc w:val="both"/>
        <w:outlineLvl w:val="1"/>
        <w:rPr>
          <w:rFonts w:ascii="Times New Roman" w:eastAsia="Times New Roman" w:hAnsi="Times New Roman" w:cs="Times New Roman"/>
          <w:bCs/>
          <w:color w:val="000000"/>
          <w:sz w:val="28"/>
          <w:szCs w:val="28"/>
        </w:rPr>
      </w:pPr>
      <w:r>
        <w:rPr>
          <w:rFonts w:ascii="Trebuchet MS" w:eastAsia="Times New Roman" w:hAnsi="Trebuchet MS" w:cs="Times New Roman"/>
          <w:b/>
          <w:bCs/>
          <w:noProof/>
          <w:color w:val="000000"/>
          <w:sz w:val="35"/>
          <w:szCs w:val="35"/>
        </w:rPr>
        <w:drawing>
          <wp:anchor distT="0" distB="0" distL="114300" distR="114300" simplePos="0" relativeHeight="251676160" behindDoc="0" locked="0" layoutInCell="1" allowOverlap="1">
            <wp:simplePos x="0" y="0"/>
            <wp:positionH relativeFrom="column">
              <wp:posOffset>43815</wp:posOffset>
            </wp:positionH>
            <wp:positionV relativeFrom="paragraph">
              <wp:posOffset>253365</wp:posOffset>
            </wp:positionV>
            <wp:extent cx="2110740" cy="1606550"/>
            <wp:effectExtent l="0" t="0" r="0" b="0"/>
            <wp:wrapSquare wrapText="bothSides"/>
            <wp:docPr id="60" name="Рисунок 60" descr="C:\Users\Гузель\Desktop\хж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Гузель\Desktop\хжд.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110740" cy="1606550"/>
                    </a:xfrm>
                    <a:prstGeom prst="rect">
                      <a:avLst/>
                    </a:prstGeom>
                    <a:noFill/>
                    <a:ln w="9525">
                      <a:noFill/>
                      <a:miter lim="800000"/>
                      <a:headEnd/>
                      <a:tailEnd/>
                    </a:ln>
                  </pic:spPr>
                </pic:pic>
              </a:graphicData>
            </a:graphic>
          </wp:anchor>
        </w:drawing>
      </w:r>
      <w:r w:rsidR="00156FD7">
        <w:rPr>
          <w:rFonts w:ascii="Times New Roman" w:eastAsia="Times New Roman" w:hAnsi="Times New Roman" w:cs="Times New Roman"/>
          <w:bCs/>
          <w:color w:val="000000"/>
          <w:sz w:val="28"/>
          <w:szCs w:val="28"/>
          <w:lang w:val="en-US"/>
        </w:rPr>
        <w:t>VIII</w:t>
      </w:r>
      <w:r w:rsidR="00156FD7" w:rsidRPr="00156FD7">
        <w:rPr>
          <w:rFonts w:ascii="Times New Roman" w:eastAsia="Times New Roman" w:hAnsi="Times New Roman" w:cs="Times New Roman"/>
          <w:bCs/>
          <w:color w:val="000000"/>
          <w:sz w:val="28"/>
          <w:szCs w:val="28"/>
        </w:rPr>
        <w:t xml:space="preserve">. </w:t>
      </w:r>
      <w:r w:rsidR="00156FD7">
        <w:rPr>
          <w:rFonts w:ascii="Times New Roman" w:eastAsia="Times New Roman" w:hAnsi="Times New Roman" w:cs="Times New Roman"/>
          <w:bCs/>
          <w:color w:val="000000"/>
          <w:sz w:val="28"/>
          <w:szCs w:val="28"/>
        </w:rPr>
        <w:t>П</w:t>
      </w:r>
      <w:r w:rsidR="00156FD7" w:rsidRPr="00156FD7">
        <w:rPr>
          <w:rFonts w:ascii="Times New Roman" w:eastAsia="Times New Roman" w:hAnsi="Times New Roman" w:cs="Times New Roman"/>
          <w:bCs/>
          <w:color w:val="000000"/>
          <w:sz w:val="28"/>
          <w:szCs w:val="28"/>
        </w:rPr>
        <w:t>роверка усвоенного</w:t>
      </w:r>
      <w:r w:rsidR="00156FD7">
        <w:rPr>
          <w:rFonts w:ascii="Times New Roman" w:eastAsia="Times New Roman" w:hAnsi="Times New Roman" w:cs="Times New Roman"/>
          <w:bCs/>
          <w:color w:val="000000"/>
          <w:sz w:val="28"/>
          <w:szCs w:val="28"/>
        </w:rPr>
        <w:t xml:space="preserve"> в </w:t>
      </w:r>
      <w:r>
        <w:rPr>
          <w:rFonts w:ascii="Times New Roman" w:eastAsia="Times New Roman" w:hAnsi="Times New Roman" w:cs="Times New Roman"/>
          <w:bCs/>
          <w:color w:val="000000"/>
          <w:sz w:val="28"/>
          <w:szCs w:val="28"/>
        </w:rPr>
        <w:t>в</w:t>
      </w:r>
      <w:r w:rsidR="00156FD7">
        <w:rPr>
          <w:rFonts w:ascii="Times New Roman" w:eastAsia="Times New Roman" w:hAnsi="Times New Roman" w:cs="Times New Roman"/>
          <w:bCs/>
          <w:color w:val="000000"/>
          <w:sz w:val="28"/>
          <w:szCs w:val="28"/>
        </w:rPr>
        <w:t>иде игры «Велогонка», где участникам нужно как можно быстрее и правильнее определить виды глаголов на пути к финишу. Побеждает то, кто приходит к финишу первым.</w:t>
      </w:r>
    </w:p>
    <w:p w:rsidR="00CA7DDB" w:rsidRDefault="003B11DD" w:rsidP="002E27C6">
      <w:pPr>
        <w:spacing w:after="0" w:line="240" w:lineRule="auto"/>
        <w:jc w:val="center"/>
        <w:outlineLvl w:val="1"/>
        <w:rPr>
          <w:rFonts w:ascii="Trebuchet MS" w:eastAsia="Times New Roman" w:hAnsi="Trebuchet MS" w:cs="Times New Roman"/>
          <w:b/>
          <w:bCs/>
          <w:color w:val="000000"/>
          <w:sz w:val="35"/>
          <w:szCs w:val="35"/>
        </w:rPr>
      </w:pPr>
      <w:r>
        <w:rPr>
          <w:rFonts w:ascii="Trebuchet MS" w:eastAsia="Times New Roman" w:hAnsi="Trebuchet MS" w:cs="Times New Roman"/>
          <w:b/>
          <w:bCs/>
          <w:noProof/>
          <w:color w:val="000000"/>
          <w:sz w:val="35"/>
          <w:szCs w:val="35"/>
        </w:rPr>
        <w:drawing>
          <wp:anchor distT="0" distB="0" distL="114300" distR="114300" simplePos="0" relativeHeight="251682816" behindDoc="0" locked="0" layoutInCell="1" allowOverlap="1">
            <wp:simplePos x="0" y="0"/>
            <wp:positionH relativeFrom="column">
              <wp:posOffset>-73025</wp:posOffset>
            </wp:positionH>
            <wp:positionV relativeFrom="paragraph">
              <wp:posOffset>52705</wp:posOffset>
            </wp:positionV>
            <wp:extent cx="2120265" cy="1602740"/>
            <wp:effectExtent l="0" t="0" r="0" b="0"/>
            <wp:wrapSquare wrapText="bothSides"/>
            <wp:docPr id="61" name="Рисунок 61" descr="C:\Users\Гузель\Desktop\ти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Гузель\Desktop\тим.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120265" cy="1602740"/>
                    </a:xfrm>
                    <a:prstGeom prst="rect">
                      <a:avLst/>
                    </a:prstGeom>
                    <a:noFill/>
                    <a:ln w="9525">
                      <a:noFill/>
                      <a:miter lim="800000"/>
                      <a:headEnd/>
                      <a:tailEnd/>
                    </a:ln>
                  </pic:spPr>
                </pic:pic>
              </a:graphicData>
            </a:graphic>
          </wp:anchor>
        </w:drawing>
      </w:r>
    </w:p>
    <w:p w:rsidR="00C72C6F" w:rsidRDefault="00C72C6F" w:rsidP="002E27C6">
      <w:pPr>
        <w:spacing w:after="0" w:line="240" w:lineRule="auto"/>
        <w:jc w:val="center"/>
        <w:outlineLvl w:val="1"/>
        <w:rPr>
          <w:rFonts w:ascii="Trebuchet MS" w:eastAsia="Times New Roman" w:hAnsi="Trebuchet MS" w:cs="Times New Roman"/>
          <w:b/>
          <w:bCs/>
          <w:color w:val="000000"/>
          <w:sz w:val="35"/>
          <w:szCs w:val="35"/>
        </w:rPr>
      </w:pPr>
    </w:p>
    <w:p w:rsidR="00C72C6F" w:rsidRDefault="00C72C6F" w:rsidP="002E27C6">
      <w:pPr>
        <w:spacing w:after="0" w:line="240" w:lineRule="auto"/>
        <w:jc w:val="center"/>
        <w:outlineLvl w:val="1"/>
        <w:rPr>
          <w:rFonts w:ascii="Trebuchet MS" w:eastAsia="Times New Roman" w:hAnsi="Trebuchet MS" w:cs="Times New Roman"/>
          <w:b/>
          <w:bCs/>
          <w:color w:val="000000"/>
          <w:sz w:val="35"/>
          <w:szCs w:val="35"/>
        </w:rPr>
      </w:pPr>
    </w:p>
    <w:p w:rsidR="00C72C6F" w:rsidRDefault="00C72C6F" w:rsidP="002E27C6">
      <w:pPr>
        <w:spacing w:after="0" w:line="240" w:lineRule="auto"/>
        <w:jc w:val="center"/>
        <w:outlineLvl w:val="1"/>
        <w:rPr>
          <w:rFonts w:ascii="Trebuchet MS" w:eastAsia="Times New Roman" w:hAnsi="Trebuchet MS" w:cs="Times New Roman"/>
          <w:b/>
          <w:bCs/>
          <w:color w:val="000000"/>
          <w:sz w:val="35"/>
          <w:szCs w:val="35"/>
        </w:rPr>
      </w:pPr>
    </w:p>
    <w:p w:rsidR="00CA7DDB" w:rsidRDefault="003B11DD" w:rsidP="003B11DD">
      <w:pPr>
        <w:spacing w:after="0" w:line="240" w:lineRule="auto"/>
        <w:outlineLvl w:val="1"/>
        <w:rPr>
          <w:rFonts w:ascii="Trebuchet MS" w:eastAsia="Times New Roman" w:hAnsi="Trebuchet MS" w:cs="Times New Roman"/>
          <w:b/>
          <w:bCs/>
          <w:color w:val="000000"/>
          <w:sz w:val="35"/>
          <w:szCs w:val="35"/>
        </w:rPr>
      </w:pPr>
      <w:r>
        <w:rPr>
          <w:rFonts w:ascii="Trebuchet MS" w:eastAsia="Times New Roman" w:hAnsi="Trebuchet MS" w:cs="Times New Roman"/>
          <w:b/>
          <w:bCs/>
          <w:noProof/>
          <w:color w:val="000000"/>
          <w:sz w:val="35"/>
          <w:szCs w:val="35"/>
        </w:rPr>
        <w:drawing>
          <wp:anchor distT="0" distB="0" distL="114300" distR="114300" simplePos="0" relativeHeight="251683840" behindDoc="0" locked="0" layoutInCell="1" allowOverlap="1">
            <wp:simplePos x="0" y="0"/>
            <wp:positionH relativeFrom="column">
              <wp:posOffset>-22860</wp:posOffset>
            </wp:positionH>
            <wp:positionV relativeFrom="paragraph">
              <wp:posOffset>4445</wp:posOffset>
            </wp:positionV>
            <wp:extent cx="2254885" cy="1748155"/>
            <wp:effectExtent l="0" t="0" r="0" b="0"/>
            <wp:wrapSquare wrapText="bothSides"/>
            <wp:docPr id="62" name="Рисунок 62" descr="C:\Users\Гузель\Desktop\пр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Гузель\Desktop\пра.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254885" cy="1748155"/>
                    </a:xfrm>
                    <a:prstGeom prst="rect">
                      <a:avLst/>
                    </a:prstGeom>
                    <a:noFill/>
                    <a:ln w="9525">
                      <a:noFill/>
                      <a:miter lim="800000"/>
                      <a:headEnd/>
                      <a:tailEnd/>
                    </a:ln>
                  </pic:spPr>
                </pic:pic>
              </a:graphicData>
            </a:graphic>
          </wp:anchor>
        </w:drawing>
      </w:r>
    </w:p>
    <w:p w:rsidR="00CA7DDB" w:rsidRDefault="003B11DD" w:rsidP="003B11DD">
      <w:pPr>
        <w:spacing w:after="0" w:line="240" w:lineRule="auto"/>
        <w:jc w:val="both"/>
        <w:outlineLvl w:val="1"/>
        <w:rPr>
          <w:rFonts w:ascii="Times New Roman" w:eastAsia="Times New Roman" w:hAnsi="Times New Roman" w:cs="Times New Roman"/>
          <w:bCs/>
          <w:color w:val="000000"/>
          <w:sz w:val="28"/>
          <w:szCs w:val="28"/>
        </w:rPr>
      </w:pPr>
      <w:r w:rsidRPr="003B11DD">
        <w:rPr>
          <w:rFonts w:ascii="Times New Roman" w:eastAsia="Times New Roman" w:hAnsi="Times New Roman" w:cs="Times New Roman"/>
          <w:bCs/>
          <w:color w:val="000000"/>
          <w:sz w:val="28"/>
          <w:szCs w:val="28"/>
          <w:lang w:val="en-US"/>
        </w:rPr>
        <w:t>IX</w:t>
      </w:r>
      <w:r>
        <w:rPr>
          <w:rFonts w:ascii="Times New Roman" w:eastAsia="Times New Roman" w:hAnsi="Times New Roman" w:cs="Times New Roman"/>
          <w:bCs/>
          <w:color w:val="000000"/>
          <w:sz w:val="28"/>
          <w:szCs w:val="28"/>
        </w:rPr>
        <w:t>. Вывод по теме урока.</w:t>
      </w:r>
    </w:p>
    <w:p w:rsidR="00155431" w:rsidRDefault="00155431" w:rsidP="003B11DD">
      <w:pPr>
        <w:spacing w:after="0" w:line="240" w:lineRule="auto"/>
        <w:jc w:val="both"/>
        <w:outlineLvl w:val="1"/>
        <w:rPr>
          <w:rFonts w:ascii="Times New Roman" w:eastAsia="Times New Roman" w:hAnsi="Times New Roman" w:cs="Times New Roman"/>
          <w:bCs/>
          <w:color w:val="000000"/>
          <w:sz w:val="28"/>
          <w:szCs w:val="28"/>
        </w:rPr>
      </w:pPr>
    </w:p>
    <w:p w:rsidR="00155431" w:rsidRDefault="00155431" w:rsidP="003B11DD">
      <w:pPr>
        <w:spacing w:after="0" w:line="240" w:lineRule="auto"/>
        <w:jc w:val="both"/>
        <w:outlineLvl w:val="1"/>
        <w:rPr>
          <w:rFonts w:ascii="Times New Roman" w:eastAsia="Times New Roman" w:hAnsi="Times New Roman" w:cs="Times New Roman"/>
          <w:bCs/>
          <w:color w:val="000000"/>
          <w:sz w:val="28"/>
          <w:szCs w:val="28"/>
        </w:rPr>
      </w:pPr>
    </w:p>
    <w:p w:rsidR="00155431" w:rsidRDefault="00155431" w:rsidP="003B11DD">
      <w:pPr>
        <w:spacing w:after="0" w:line="240" w:lineRule="auto"/>
        <w:jc w:val="both"/>
        <w:outlineLvl w:val="1"/>
        <w:rPr>
          <w:rFonts w:ascii="Times New Roman" w:eastAsia="Times New Roman" w:hAnsi="Times New Roman" w:cs="Times New Roman"/>
          <w:bCs/>
          <w:color w:val="000000"/>
          <w:sz w:val="28"/>
          <w:szCs w:val="28"/>
        </w:rPr>
      </w:pPr>
    </w:p>
    <w:p w:rsidR="00155431" w:rsidRDefault="00155431" w:rsidP="003B11DD">
      <w:pPr>
        <w:spacing w:after="0" w:line="240" w:lineRule="auto"/>
        <w:jc w:val="both"/>
        <w:outlineLvl w:val="1"/>
        <w:rPr>
          <w:rFonts w:ascii="Times New Roman" w:eastAsia="Times New Roman" w:hAnsi="Times New Roman" w:cs="Times New Roman"/>
          <w:bCs/>
          <w:color w:val="000000"/>
          <w:sz w:val="28"/>
          <w:szCs w:val="28"/>
        </w:rPr>
      </w:pPr>
    </w:p>
    <w:p w:rsidR="00155431" w:rsidRDefault="00155431" w:rsidP="003B11DD">
      <w:pPr>
        <w:spacing w:after="0" w:line="240" w:lineRule="auto"/>
        <w:jc w:val="both"/>
        <w:outlineLvl w:val="1"/>
        <w:rPr>
          <w:rFonts w:ascii="Times New Roman" w:eastAsia="Times New Roman" w:hAnsi="Times New Roman" w:cs="Times New Roman"/>
          <w:bCs/>
          <w:color w:val="000000"/>
          <w:sz w:val="28"/>
          <w:szCs w:val="28"/>
        </w:rPr>
      </w:pPr>
    </w:p>
    <w:p w:rsidR="003B11DD" w:rsidRDefault="003B11DD" w:rsidP="003B11DD">
      <w:pPr>
        <w:spacing w:after="0" w:line="240" w:lineRule="auto"/>
        <w:jc w:val="both"/>
        <w:outlineLvl w:val="1"/>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lang w:val="en-US"/>
        </w:rPr>
        <w:t>X</w:t>
      </w:r>
      <w:r>
        <w:rPr>
          <w:rFonts w:ascii="Times New Roman" w:eastAsia="Times New Roman" w:hAnsi="Times New Roman" w:cs="Times New Roman"/>
          <w:bCs/>
          <w:color w:val="000000"/>
          <w:sz w:val="28"/>
          <w:szCs w:val="28"/>
        </w:rPr>
        <w:t>. Рефлексия.</w:t>
      </w:r>
    </w:p>
    <w:p w:rsidR="002E27C6" w:rsidRPr="002E27C6" w:rsidRDefault="002E27C6" w:rsidP="00155431">
      <w:pPr>
        <w:spacing w:after="0" w:line="240" w:lineRule="auto"/>
        <w:outlineLvl w:val="1"/>
        <w:rPr>
          <w:rFonts w:ascii="Trebuchet MS" w:eastAsia="Times New Roman" w:hAnsi="Trebuchet MS" w:cs="Times New Roman"/>
          <w:color w:val="000000"/>
        </w:rPr>
      </w:pPr>
      <w:r w:rsidRPr="002E27C6">
        <w:rPr>
          <w:rFonts w:ascii="Trebuchet MS" w:eastAsia="Times New Roman" w:hAnsi="Trebuchet MS" w:cs="Times New Roman"/>
          <w:b/>
          <w:bCs/>
          <w:color w:val="000000"/>
          <w:sz w:val="35"/>
          <w:szCs w:val="35"/>
        </w:rPr>
        <w:t xml:space="preserve"> </w:t>
      </w:r>
    </w:p>
    <w:p w:rsidR="00155431" w:rsidRPr="00155431" w:rsidRDefault="00155431" w:rsidP="00155431">
      <w:pPr>
        <w:pStyle w:val="a3"/>
        <w:rPr>
          <w:rFonts w:ascii="Times New Roman" w:hAnsi="Times New Roman" w:cs="Times New Roman"/>
          <w:sz w:val="28"/>
          <w:szCs w:val="28"/>
        </w:rPr>
      </w:pPr>
      <w:r w:rsidRPr="00155431">
        <w:rPr>
          <w:rFonts w:ascii="Times New Roman" w:hAnsi="Times New Roman" w:cs="Times New Roman"/>
          <w:sz w:val="28"/>
          <w:szCs w:val="28"/>
        </w:rPr>
        <w:t>Лист индивидуальных достижений        Ф.И. ____________________________________</w:t>
      </w:r>
    </w:p>
    <w:tbl>
      <w:tblPr>
        <w:tblStyle w:val="a9"/>
        <w:tblW w:w="0" w:type="auto"/>
        <w:tblLook w:val="04A0" w:firstRow="1" w:lastRow="0" w:firstColumn="1" w:lastColumn="0" w:noHBand="0" w:noVBand="1"/>
      </w:tblPr>
      <w:tblGrid>
        <w:gridCol w:w="8330"/>
        <w:gridCol w:w="2352"/>
      </w:tblGrid>
      <w:tr w:rsidR="00155431" w:rsidRPr="00155431" w:rsidTr="004E106A">
        <w:tc>
          <w:tcPr>
            <w:tcW w:w="8330" w:type="dxa"/>
          </w:tcPr>
          <w:p w:rsidR="00155431" w:rsidRPr="00155431" w:rsidRDefault="00155431" w:rsidP="00155431">
            <w:pPr>
              <w:pStyle w:val="a3"/>
              <w:rPr>
                <w:rFonts w:ascii="Times New Roman" w:hAnsi="Times New Roman" w:cs="Times New Roman"/>
                <w:sz w:val="28"/>
                <w:szCs w:val="28"/>
              </w:rPr>
            </w:pPr>
            <w:r w:rsidRPr="00155431">
              <w:rPr>
                <w:rFonts w:ascii="Times New Roman" w:hAnsi="Times New Roman" w:cs="Times New Roman"/>
                <w:sz w:val="28"/>
                <w:szCs w:val="28"/>
              </w:rPr>
              <w:t>1. цель достигнута – справляюсь, но есть ошибки, ещё нужно над этим поработать</w:t>
            </w:r>
          </w:p>
        </w:tc>
        <w:tc>
          <w:tcPr>
            <w:tcW w:w="2352" w:type="dxa"/>
          </w:tcPr>
          <w:p w:rsidR="00155431" w:rsidRPr="00155431" w:rsidRDefault="00155431" w:rsidP="00155431">
            <w:pPr>
              <w:pStyle w:val="a3"/>
              <w:rPr>
                <w:rFonts w:ascii="Times New Roman" w:hAnsi="Times New Roman" w:cs="Times New Roman"/>
                <w:sz w:val="28"/>
                <w:szCs w:val="28"/>
              </w:rPr>
            </w:pPr>
          </w:p>
        </w:tc>
      </w:tr>
      <w:tr w:rsidR="00155431" w:rsidRPr="00155431" w:rsidTr="004E106A">
        <w:tc>
          <w:tcPr>
            <w:tcW w:w="8330" w:type="dxa"/>
          </w:tcPr>
          <w:p w:rsidR="00155431" w:rsidRPr="00155431" w:rsidRDefault="00155431" w:rsidP="00155431">
            <w:pPr>
              <w:pStyle w:val="a3"/>
              <w:rPr>
                <w:rFonts w:ascii="Times New Roman" w:hAnsi="Times New Roman" w:cs="Times New Roman"/>
                <w:sz w:val="28"/>
                <w:szCs w:val="28"/>
              </w:rPr>
            </w:pPr>
            <w:r w:rsidRPr="00155431">
              <w:rPr>
                <w:rFonts w:ascii="Times New Roman" w:hAnsi="Times New Roman" w:cs="Times New Roman"/>
                <w:sz w:val="28"/>
                <w:szCs w:val="28"/>
              </w:rPr>
              <w:t>2. понимаю учебную задачу: могу определить тему и цель урока</w:t>
            </w:r>
          </w:p>
        </w:tc>
        <w:tc>
          <w:tcPr>
            <w:tcW w:w="2352" w:type="dxa"/>
          </w:tcPr>
          <w:p w:rsidR="00155431" w:rsidRPr="00155431" w:rsidRDefault="00155431" w:rsidP="00155431">
            <w:pPr>
              <w:pStyle w:val="a3"/>
              <w:rPr>
                <w:rFonts w:ascii="Times New Roman" w:hAnsi="Times New Roman" w:cs="Times New Roman"/>
                <w:sz w:val="28"/>
                <w:szCs w:val="28"/>
              </w:rPr>
            </w:pPr>
          </w:p>
        </w:tc>
      </w:tr>
      <w:tr w:rsidR="00155431" w:rsidRPr="00155431" w:rsidTr="004E106A">
        <w:tc>
          <w:tcPr>
            <w:tcW w:w="8330" w:type="dxa"/>
          </w:tcPr>
          <w:p w:rsidR="00155431" w:rsidRPr="00155431" w:rsidRDefault="00155431" w:rsidP="00155431">
            <w:pPr>
              <w:pStyle w:val="a3"/>
              <w:rPr>
                <w:rFonts w:ascii="Times New Roman" w:hAnsi="Times New Roman" w:cs="Times New Roman"/>
                <w:sz w:val="28"/>
                <w:szCs w:val="28"/>
              </w:rPr>
            </w:pPr>
            <w:r w:rsidRPr="00155431">
              <w:rPr>
                <w:rFonts w:ascii="Times New Roman" w:hAnsi="Times New Roman" w:cs="Times New Roman"/>
                <w:sz w:val="28"/>
                <w:szCs w:val="28"/>
              </w:rPr>
              <w:t>3. умею работать самостоятельно с текстом</w:t>
            </w:r>
          </w:p>
        </w:tc>
        <w:tc>
          <w:tcPr>
            <w:tcW w:w="2352" w:type="dxa"/>
          </w:tcPr>
          <w:p w:rsidR="00155431" w:rsidRPr="00155431" w:rsidRDefault="00155431" w:rsidP="00155431">
            <w:pPr>
              <w:pStyle w:val="a3"/>
              <w:rPr>
                <w:rFonts w:ascii="Times New Roman" w:hAnsi="Times New Roman" w:cs="Times New Roman"/>
                <w:sz w:val="28"/>
                <w:szCs w:val="28"/>
              </w:rPr>
            </w:pPr>
          </w:p>
        </w:tc>
      </w:tr>
      <w:tr w:rsidR="00155431" w:rsidRPr="00155431" w:rsidTr="004E106A">
        <w:tc>
          <w:tcPr>
            <w:tcW w:w="8330" w:type="dxa"/>
          </w:tcPr>
          <w:p w:rsidR="00155431" w:rsidRPr="00155431" w:rsidRDefault="00155431" w:rsidP="00155431">
            <w:pPr>
              <w:pStyle w:val="a3"/>
              <w:rPr>
                <w:rFonts w:ascii="Times New Roman" w:hAnsi="Times New Roman" w:cs="Times New Roman"/>
                <w:sz w:val="28"/>
                <w:szCs w:val="28"/>
              </w:rPr>
            </w:pPr>
            <w:r w:rsidRPr="00155431">
              <w:rPr>
                <w:rFonts w:ascii="Times New Roman" w:hAnsi="Times New Roman" w:cs="Times New Roman"/>
                <w:sz w:val="28"/>
                <w:szCs w:val="28"/>
              </w:rPr>
              <w:t>4. умею составлять модель правила</w:t>
            </w:r>
          </w:p>
        </w:tc>
        <w:tc>
          <w:tcPr>
            <w:tcW w:w="2352" w:type="dxa"/>
          </w:tcPr>
          <w:p w:rsidR="00155431" w:rsidRPr="00155431" w:rsidRDefault="00155431" w:rsidP="00155431">
            <w:pPr>
              <w:pStyle w:val="a3"/>
              <w:rPr>
                <w:rFonts w:ascii="Times New Roman" w:hAnsi="Times New Roman" w:cs="Times New Roman"/>
                <w:sz w:val="28"/>
                <w:szCs w:val="28"/>
              </w:rPr>
            </w:pPr>
          </w:p>
        </w:tc>
      </w:tr>
      <w:tr w:rsidR="00155431" w:rsidRPr="00155431" w:rsidTr="004E106A">
        <w:tc>
          <w:tcPr>
            <w:tcW w:w="8330" w:type="dxa"/>
          </w:tcPr>
          <w:p w:rsidR="00155431" w:rsidRPr="00155431" w:rsidRDefault="00155431" w:rsidP="00155431">
            <w:pPr>
              <w:pStyle w:val="a3"/>
              <w:rPr>
                <w:rFonts w:ascii="Times New Roman" w:hAnsi="Times New Roman" w:cs="Times New Roman"/>
                <w:sz w:val="28"/>
                <w:szCs w:val="28"/>
              </w:rPr>
            </w:pPr>
            <w:r w:rsidRPr="00155431">
              <w:rPr>
                <w:rFonts w:ascii="Times New Roman" w:hAnsi="Times New Roman" w:cs="Times New Roman"/>
                <w:sz w:val="28"/>
                <w:szCs w:val="28"/>
              </w:rPr>
              <w:t xml:space="preserve">5. умею применять правило </w:t>
            </w:r>
            <w:proofErr w:type="gramStart"/>
            <w:r w:rsidRPr="00155431">
              <w:rPr>
                <w:rFonts w:ascii="Times New Roman" w:hAnsi="Times New Roman" w:cs="Times New Roman"/>
                <w:sz w:val="28"/>
                <w:szCs w:val="28"/>
              </w:rPr>
              <w:t>при</w:t>
            </w:r>
            <w:proofErr w:type="gramEnd"/>
            <w:r w:rsidRPr="00155431">
              <w:rPr>
                <w:rFonts w:ascii="Times New Roman" w:hAnsi="Times New Roman" w:cs="Times New Roman"/>
                <w:sz w:val="28"/>
                <w:szCs w:val="28"/>
              </w:rPr>
              <w:t xml:space="preserve"> выполнений задания</w:t>
            </w:r>
          </w:p>
        </w:tc>
        <w:tc>
          <w:tcPr>
            <w:tcW w:w="2352" w:type="dxa"/>
          </w:tcPr>
          <w:p w:rsidR="00155431" w:rsidRPr="00155431" w:rsidRDefault="00155431" w:rsidP="00155431">
            <w:pPr>
              <w:pStyle w:val="a3"/>
              <w:rPr>
                <w:rFonts w:ascii="Times New Roman" w:hAnsi="Times New Roman" w:cs="Times New Roman"/>
                <w:sz w:val="28"/>
                <w:szCs w:val="28"/>
              </w:rPr>
            </w:pPr>
          </w:p>
        </w:tc>
      </w:tr>
      <w:tr w:rsidR="00155431" w:rsidRPr="00155431" w:rsidTr="004E106A">
        <w:tc>
          <w:tcPr>
            <w:tcW w:w="8330" w:type="dxa"/>
          </w:tcPr>
          <w:p w:rsidR="00155431" w:rsidRPr="00155431" w:rsidRDefault="00155431" w:rsidP="00155431">
            <w:pPr>
              <w:pStyle w:val="a3"/>
              <w:rPr>
                <w:rFonts w:ascii="Times New Roman" w:hAnsi="Times New Roman" w:cs="Times New Roman"/>
                <w:sz w:val="28"/>
                <w:szCs w:val="28"/>
              </w:rPr>
            </w:pPr>
            <w:r w:rsidRPr="00155431">
              <w:rPr>
                <w:rFonts w:ascii="Times New Roman" w:hAnsi="Times New Roman" w:cs="Times New Roman"/>
                <w:sz w:val="28"/>
                <w:szCs w:val="28"/>
              </w:rPr>
              <w:t xml:space="preserve">6. умею работать в группе, не перебивать другого, выслушивать и </w:t>
            </w:r>
            <w:r w:rsidRPr="00155431">
              <w:rPr>
                <w:rFonts w:ascii="Times New Roman" w:hAnsi="Times New Roman" w:cs="Times New Roman"/>
                <w:sz w:val="28"/>
                <w:szCs w:val="28"/>
              </w:rPr>
              <w:lastRenderedPageBreak/>
              <w:t>уважать мнение другого</w:t>
            </w:r>
          </w:p>
        </w:tc>
        <w:tc>
          <w:tcPr>
            <w:tcW w:w="2352" w:type="dxa"/>
          </w:tcPr>
          <w:p w:rsidR="00155431" w:rsidRPr="00155431" w:rsidRDefault="00155431" w:rsidP="00155431">
            <w:pPr>
              <w:pStyle w:val="a3"/>
              <w:rPr>
                <w:rFonts w:ascii="Times New Roman" w:hAnsi="Times New Roman" w:cs="Times New Roman"/>
                <w:sz w:val="28"/>
                <w:szCs w:val="28"/>
              </w:rPr>
            </w:pPr>
          </w:p>
        </w:tc>
      </w:tr>
      <w:tr w:rsidR="00155431" w:rsidRPr="00155431" w:rsidTr="004E106A">
        <w:tc>
          <w:tcPr>
            <w:tcW w:w="8330" w:type="dxa"/>
          </w:tcPr>
          <w:p w:rsidR="00155431" w:rsidRPr="00155431" w:rsidRDefault="00155431" w:rsidP="00155431">
            <w:pPr>
              <w:pStyle w:val="a3"/>
              <w:rPr>
                <w:rFonts w:ascii="Times New Roman" w:hAnsi="Times New Roman" w:cs="Times New Roman"/>
                <w:sz w:val="28"/>
                <w:szCs w:val="28"/>
              </w:rPr>
            </w:pPr>
            <w:r w:rsidRPr="00155431">
              <w:rPr>
                <w:rFonts w:ascii="Times New Roman" w:hAnsi="Times New Roman" w:cs="Times New Roman"/>
                <w:sz w:val="28"/>
                <w:szCs w:val="28"/>
              </w:rPr>
              <w:lastRenderedPageBreak/>
              <w:t>7. умею оценивать свою деятельность</w:t>
            </w:r>
          </w:p>
        </w:tc>
        <w:tc>
          <w:tcPr>
            <w:tcW w:w="2352" w:type="dxa"/>
          </w:tcPr>
          <w:p w:rsidR="00155431" w:rsidRPr="00155431" w:rsidRDefault="00155431" w:rsidP="00155431">
            <w:pPr>
              <w:pStyle w:val="a3"/>
              <w:rPr>
                <w:rFonts w:ascii="Times New Roman" w:hAnsi="Times New Roman" w:cs="Times New Roman"/>
                <w:sz w:val="28"/>
                <w:szCs w:val="28"/>
              </w:rPr>
            </w:pPr>
          </w:p>
        </w:tc>
      </w:tr>
      <w:tr w:rsidR="00155431" w:rsidRPr="00155431" w:rsidTr="004E106A">
        <w:tc>
          <w:tcPr>
            <w:tcW w:w="8330" w:type="dxa"/>
          </w:tcPr>
          <w:p w:rsidR="00155431" w:rsidRPr="00155431" w:rsidRDefault="00155431" w:rsidP="00155431">
            <w:pPr>
              <w:pStyle w:val="a3"/>
              <w:rPr>
                <w:rFonts w:ascii="Times New Roman" w:hAnsi="Times New Roman" w:cs="Times New Roman"/>
                <w:sz w:val="28"/>
                <w:szCs w:val="28"/>
              </w:rPr>
            </w:pPr>
            <w:r w:rsidRPr="00155431">
              <w:rPr>
                <w:rFonts w:ascii="Times New Roman" w:hAnsi="Times New Roman" w:cs="Times New Roman"/>
                <w:sz w:val="28"/>
                <w:szCs w:val="28"/>
              </w:rPr>
              <w:t>8.САМООЦЕНКА: всё понял, могу этот материал объяснить другому (5 баллов)</w:t>
            </w:r>
          </w:p>
          <w:p w:rsidR="00155431" w:rsidRPr="00155431" w:rsidRDefault="00155431" w:rsidP="00155431">
            <w:pPr>
              <w:pStyle w:val="a3"/>
              <w:rPr>
                <w:rFonts w:ascii="Times New Roman" w:hAnsi="Times New Roman" w:cs="Times New Roman"/>
                <w:sz w:val="28"/>
                <w:szCs w:val="28"/>
              </w:rPr>
            </w:pPr>
            <w:r w:rsidRPr="00155431">
              <w:rPr>
                <w:rFonts w:ascii="Times New Roman" w:hAnsi="Times New Roman" w:cs="Times New Roman"/>
                <w:sz w:val="28"/>
                <w:szCs w:val="28"/>
              </w:rPr>
              <w:t>Я сам всё понял, но объяснить другому не берусь</w:t>
            </w:r>
          </w:p>
          <w:p w:rsidR="00155431" w:rsidRPr="00155431" w:rsidRDefault="00155431" w:rsidP="00155431">
            <w:pPr>
              <w:pStyle w:val="a3"/>
              <w:rPr>
                <w:rFonts w:ascii="Times New Roman" w:hAnsi="Times New Roman" w:cs="Times New Roman"/>
                <w:sz w:val="28"/>
                <w:szCs w:val="28"/>
              </w:rPr>
            </w:pPr>
            <w:r w:rsidRPr="00155431">
              <w:rPr>
                <w:rFonts w:ascii="Times New Roman" w:hAnsi="Times New Roman" w:cs="Times New Roman"/>
                <w:sz w:val="28"/>
                <w:szCs w:val="28"/>
              </w:rPr>
              <w:t xml:space="preserve"> (4 балла)</w:t>
            </w:r>
          </w:p>
          <w:p w:rsidR="00155431" w:rsidRPr="00155431" w:rsidRDefault="00155431" w:rsidP="00155431">
            <w:pPr>
              <w:pStyle w:val="a3"/>
              <w:rPr>
                <w:rFonts w:ascii="Times New Roman" w:hAnsi="Times New Roman" w:cs="Times New Roman"/>
                <w:sz w:val="28"/>
                <w:szCs w:val="28"/>
              </w:rPr>
            </w:pPr>
            <w:r w:rsidRPr="00155431">
              <w:rPr>
                <w:rFonts w:ascii="Times New Roman" w:hAnsi="Times New Roman" w:cs="Times New Roman"/>
                <w:sz w:val="28"/>
                <w:szCs w:val="28"/>
              </w:rPr>
              <w:t xml:space="preserve">Для полного понимания мне нужно повторить тему </w:t>
            </w:r>
          </w:p>
          <w:p w:rsidR="00155431" w:rsidRPr="00155431" w:rsidRDefault="00155431" w:rsidP="00155431">
            <w:pPr>
              <w:pStyle w:val="a3"/>
              <w:rPr>
                <w:rFonts w:ascii="Times New Roman" w:hAnsi="Times New Roman" w:cs="Times New Roman"/>
                <w:sz w:val="28"/>
                <w:szCs w:val="28"/>
              </w:rPr>
            </w:pPr>
            <w:r w:rsidRPr="00155431">
              <w:rPr>
                <w:rFonts w:ascii="Times New Roman" w:hAnsi="Times New Roman" w:cs="Times New Roman"/>
                <w:sz w:val="28"/>
                <w:szCs w:val="28"/>
              </w:rPr>
              <w:t>(3 балла)</w:t>
            </w:r>
          </w:p>
        </w:tc>
        <w:tc>
          <w:tcPr>
            <w:tcW w:w="2352" w:type="dxa"/>
          </w:tcPr>
          <w:p w:rsidR="00155431" w:rsidRPr="00155431" w:rsidRDefault="00155431" w:rsidP="00155431">
            <w:pPr>
              <w:pStyle w:val="a3"/>
              <w:rPr>
                <w:rFonts w:ascii="Times New Roman" w:hAnsi="Times New Roman" w:cs="Times New Roman"/>
                <w:sz w:val="28"/>
                <w:szCs w:val="28"/>
              </w:rPr>
            </w:pPr>
          </w:p>
        </w:tc>
      </w:tr>
    </w:tbl>
    <w:p w:rsidR="00155431" w:rsidRDefault="00155431" w:rsidP="00155431">
      <w:pPr>
        <w:rPr>
          <w:rFonts w:ascii="Georgia" w:hAnsi="Georgia"/>
          <w:b/>
          <w:color w:val="000000"/>
          <w:sz w:val="36"/>
          <w:szCs w:val="36"/>
          <w:shd w:val="clear" w:color="auto" w:fill="FFFFFF"/>
        </w:rPr>
      </w:pPr>
    </w:p>
    <w:p w:rsidR="00155431" w:rsidRPr="00155431" w:rsidRDefault="00155431" w:rsidP="00155431">
      <w:pPr>
        <w:rPr>
          <w:rFonts w:ascii="Times New Roman" w:hAnsi="Times New Roman" w:cs="Times New Roman"/>
          <w:b/>
          <w:color w:val="000000"/>
          <w:sz w:val="28"/>
          <w:szCs w:val="28"/>
          <w:shd w:val="clear" w:color="auto" w:fill="FFFFFF"/>
        </w:rPr>
      </w:pPr>
      <w:r w:rsidRPr="00155431">
        <w:rPr>
          <w:rFonts w:ascii="Times New Roman" w:hAnsi="Times New Roman" w:cs="Times New Roman"/>
          <w:b/>
          <w:color w:val="000000"/>
          <w:sz w:val="28"/>
          <w:szCs w:val="28"/>
          <w:shd w:val="clear" w:color="auto" w:fill="FFFFFF"/>
        </w:rPr>
        <w:t>Инструкция для работы во 2-ой группе</w:t>
      </w:r>
    </w:p>
    <w:p w:rsidR="00155431" w:rsidRPr="00155431" w:rsidRDefault="00155431" w:rsidP="00155431">
      <w:pPr>
        <w:numPr>
          <w:ilvl w:val="0"/>
          <w:numId w:val="2"/>
        </w:numPr>
        <w:spacing w:after="0" w:line="240" w:lineRule="auto"/>
        <w:rPr>
          <w:rFonts w:ascii="Times New Roman" w:hAnsi="Times New Roman" w:cs="Times New Roman"/>
          <w:sz w:val="28"/>
          <w:szCs w:val="28"/>
          <w:shd w:val="clear" w:color="auto" w:fill="FFFFFF"/>
        </w:rPr>
      </w:pPr>
      <w:r w:rsidRPr="00155431">
        <w:rPr>
          <w:rFonts w:ascii="Times New Roman" w:hAnsi="Times New Roman" w:cs="Times New Roman"/>
          <w:sz w:val="28"/>
          <w:szCs w:val="28"/>
          <w:shd w:val="clear" w:color="auto" w:fill="FFFFFF"/>
        </w:rPr>
        <w:t>Выполните поочередно задания, предложенные ниже.</w:t>
      </w:r>
    </w:p>
    <w:p w:rsidR="00155431" w:rsidRPr="00155431" w:rsidRDefault="00155431" w:rsidP="00155431">
      <w:pPr>
        <w:numPr>
          <w:ilvl w:val="0"/>
          <w:numId w:val="2"/>
        </w:numPr>
        <w:spacing w:after="0" w:line="240" w:lineRule="auto"/>
        <w:rPr>
          <w:rFonts w:ascii="Times New Roman" w:hAnsi="Times New Roman" w:cs="Times New Roman"/>
          <w:sz w:val="28"/>
          <w:szCs w:val="28"/>
          <w:shd w:val="clear" w:color="auto" w:fill="FFFFFF"/>
        </w:rPr>
      </w:pPr>
      <w:r w:rsidRPr="00155431">
        <w:rPr>
          <w:rFonts w:ascii="Times New Roman" w:hAnsi="Times New Roman" w:cs="Times New Roman"/>
          <w:sz w:val="28"/>
          <w:szCs w:val="28"/>
          <w:shd w:val="clear" w:color="auto" w:fill="FFFFFF"/>
        </w:rPr>
        <w:t>Результат наблюдений занесите в таблицу в соответствующую графу.</w:t>
      </w:r>
    </w:p>
    <w:p w:rsidR="00155431" w:rsidRPr="00155431" w:rsidRDefault="00155431" w:rsidP="00155431">
      <w:pPr>
        <w:numPr>
          <w:ilvl w:val="0"/>
          <w:numId w:val="2"/>
        </w:numPr>
        <w:spacing w:after="0" w:line="240" w:lineRule="auto"/>
        <w:rPr>
          <w:rFonts w:ascii="Times New Roman" w:hAnsi="Times New Roman" w:cs="Times New Roman"/>
          <w:sz w:val="28"/>
          <w:szCs w:val="28"/>
          <w:shd w:val="clear" w:color="auto" w:fill="FFFFFF"/>
        </w:rPr>
      </w:pPr>
      <w:r w:rsidRPr="00155431">
        <w:rPr>
          <w:rFonts w:ascii="Times New Roman" w:hAnsi="Times New Roman" w:cs="Times New Roman"/>
          <w:sz w:val="28"/>
          <w:szCs w:val="28"/>
          <w:shd w:val="clear" w:color="auto" w:fill="FFFFFF"/>
        </w:rPr>
        <w:t xml:space="preserve">Соедините все сведения, полученные вами в процессе работы, в одну таблицу, которая и станет вашим мини-проектом по изучаемой вами  теме. </w:t>
      </w:r>
    </w:p>
    <w:p w:rsidR="00155431" w:rsidRPr="00155431" w:rsidRDefault="00155431" w:rsidP="00155431">
      <w:pPr>
        <w:spacing w:after="0" w:line="240" w:lineRule="auto"/>
        <w:rPr>
          <w:rFonts w:ascii="Times New Roman" w:hAnsi="Times New Roman" w:cs="Times New Roman"/>
          <w:b/>
          <w:color w:val="000000"/>
          <w:sz w:val="28"/>
          <w:szCs w:val="28"/>
          <w:shd w:val="clear" w:color="auto" w:fill="FFFFFF"/>
        </w:rPr>
      </w:pPr>
    </w:p>
    <w:p w:rsidR="00155431" w:rsidRPr="00155431" w:rsidRDefault="00155431" w:rsidP="00155431">
      <w:pPr>
        <w:spacing w:after="0" w:line="240" w:lineRule="auto"/>
        <w:rPr>
          <w:rFonts w:ascii="Times New Roman" w:hAnsi="Times New Roman" w:cs="Times New Roman"/>
          <w:b/>
          <w:sz w:val="28"/>
          <w:szCs w:val="28"/>
          <w:u w:val="single"/>
          <w:shd w:val="clear" w:color="auto" w:fill="FFFFFF"/>
        </w:rPr>
      </w:pPr>
      <w:r w:rsidRPr="00155431">
        <w:rPr>
          <w:rFonts w:ascii="Times New Roman" w:hAnsi="Times New Roman" w:cs="Times New Roman"/>
          <w:b/>
          <w:sz w:val="28"/>
          <w:szCs w:val="28"/>
          <w:u w:val="single"/>
          <w:shd w:val="clear" w:color="auto" w:fill="FFFFFF"/>
        </w:rPr>
        <w:t>Задание №1</w:t>
      </w:r>
    </w:p>
    <w:p w:rsidR="00155431" w:rsidRPr="00155431" w:rsidRDefault="00155431" w:rsidP="00155431">
      <w:pPr>
        <w:spacing w:after="0" w:line="240" w:lineRule="auto"/>
        <w:rPr>
          <w:rFonts w:ascii="Times New Roman" w:hAnsi="Times New Roman" w:cs="Times New Roman"/>
          <w:b/>
          <w:sz w:val="28"/>
          <w:szCs w:val="28"/>
          <w:shd w:val="clear" w:color="auto" w:fill="FFFFFF"/>
        </w:rPr>
      </w:pPr>
    </w:p>
    <w:p w:rsidR="00155431" w:rsidRPr="00155431" w:rsidRDefault="00155431" w:rsidP="00155431">
      <w:pPr>
        <w:spacing w:after="0" w:line="240" w:lineRule="auto"/>
        <w:rPr>
          <w:rFonts w:ascii="Times New Roman" w:hAnsi="Times New Roman" w:cs="Times New Roman"/>
          <w:b/>
          <w:sz w:val="28"/>
          <w:szCs w:val="28"/>
          <w:shd w:val="clear" w:color="auto" w:fill="FFFFFF"/>
        </w:rPr>
      </w:pPr>
      <w:r w:rsidRPr="00155431">
        <w:rPr>
          <w:rFonts w:ascii="Times New Roman" w:hAnsi="Times New Roman" w:cs="Times New Roman"/>
          <w:b/>
          <w:sz w:val="28"/>
          <w:szCs w:val="28"/>
          <w:shd w:val="clear" w:color="auto" w:fill="FFFFFF"/>
        </w:rPr>
        <w:t xml:space="preserve">Прочтите сказку и ответьте на вопрос, что нового вы узнали о глаголе. Результаты наблюдений занесите в таблицу. </w:t>
      </w:r>
    </w:p>
    <w:p w:rsidR="00155431" w:rsidRPr="00155431" w:rsidRDefault="00155431" w:rsidP="00155431">
      <w:pPr>
        <w:rPr>
          <w:rFonts w:ascii="Times New Roman" w:hAnsi="Times New Roman" w:cs="Times New Roman"/>
          <w:color w:val="000000"/>
          <w:sz w:val="28"/>
          <w:szCs w:val="28"/>
          <w:shd w:val="clear" w:color="auto" w:fill="FFFFFF"/>
        </w:rPr>
      </w:pPr>
    </w:p>
    <w:p w:rsidR="00155431" w:rsidRDefault="00155431" w:rsidP="00155431">
      <w:pPr>
        <w:jc w:val="both"/>
        <w:rPr>
          <w:rFonts w:ascii="Times New Roman" w:hAnsi="Times New Roman" w:cs="Times New Roman"/>
          <w:color w:val="000000"/>
          <w:sz w:val="28"/>
          <w:szCs w:val="28"/>
          <w:shd w:val="clear" w:color="auto" w:fill="FFFFFF"/>
        </w:rPr>
      </w:pPr>
      <w:r w:rsidRPr="00155431">
        <w:rPr>
          <w:rFonts w:ascii="Times New Roman" w:hAnsi="Times New Roman" w:cs="Times New Roman"/>
          <w:color w:val="000000"/>
          <w:sz w:val="28"/>
          <w:szCs w:val="28"/>
          <w:shd w:val="clear" w:color="auto" w:fill="FFFFFF"/>
        </w:rPr>
        <w:t xml:space="preserve">          Жили - были при дворе королевы Морфологии два князя: Совершенный вид и Несовершенный вид из старинного рода Глаголов</w:t>
      </w:r>
      <w:r>
        <w:rPr>
          <w:rFonts w:ascii="Times New Roman" w:hAnsi="Times New Roman" w:cs="Times New Roman"/>
          <w:color w:val="000000"/>
          <w:sz w:val="28"/>
          <w:szCs w:val="28"/>
          <w:shd w:val="clear" w:color="auto" w:fill="FFFFFF"/>
        </w:rPr>
        <w:t xml:space="preserve">. </w:t>
      </w:r>
      <w:r w:rsidRPr="00155431">
        <w:rPr>
          <w:rFonts w:ascii="Times New Roman" w:hAnsi="Times New Roman" w:cs="Times New Roman"/>
          <w:color w:val="000000"/>
          <w:sz w:val="28"/>
          <w:szCs w:val="28"/>
          <w:shd w:val="clear" w:color="auto" w:fill="FFFFFF"/>
        </w:rPr>
        <w:t>Совершенный вид очень гордился своим званием и заставлял всех величать его "Ваше Совершенство", а соседа он презирал, называя его "Ваше Несовершенство". На гербе этого гордеца было написано: "Что сделал я? Что я сделаю?" И в королевских покоях он всех замучил своим хвастовством: "Что сделал я? Построил самый красивый дворец! Женился на самой богатой принцессе! Дочерей выдал замуж за самых богатых принцев!" А когда его спрашивали, что он делает в настоящее время, он не мог ответить, потому что ничего не делал в настоящее время.</w:t>
      </w:r>
      <w:r>
        <w:rPr>
          <w:rFonts w:ascii="Times New Roman" w:hAnsi="Times New Roman" w:cs="Times New Roman"/>
          <w:color w:val="000000"/>
          <w:sz w:val="28"/>
          <w:szCs w:val="28"/>
          <w:shd w:val="clear" w:color="auto" w:fill="FFFFFF"/>
        </w:rPr>
        <w:t xml:space="preserve"> </w:t>
      </w:r>
      <w:r w:rsidRPr="00155431">
        <w:rPr>
          <w:rFonts w:ascii="Times New Roman" w:hAnsi="Times New Roman" w:cs="Times New Roman"/>
          <w:color w:val="000000"/>
          <w:sz w:val="28"/>
          <w:szCs w:val="28"/>
          <w:shd w:val="clear" w:color="auto" w:fill="FFFFFF"/>
        </w:rPr>
        <w:t xml:space="preserve"> А князь Несовершенный вид никогда не хвалился тем, что он сделает в будущем, но он мог перечислить, что он действительно делал: сажал цветы, растил детей, дружил с друзьями, воевал с врагами. И на вопрос, что делает сейчас, не стеснялся отвечать: "Строю, ращу, дружу, воюю". О будущем же он говорил не столь решительно, как сосед, а так: "Буду строить, буду помогать, буду защищать, буду растить"</w:t>
      </w:r>
      <w:r>
        <w:rPr>
          <w:rFonts w:ascii="Times New Roman" w:hAnsi="Times New Roman" w:cs="Times New Roman"/>
          <w:color w:val="000000"/>
          <w:sz w:val="28"/>
          <w:szCs w:val="28"/>
          <w:shd w:val="clear" w:color="auto" w:fill="FFFFFF"/>
        </w:rPr>
        <w:t>.</w:t>
      </w:r>
    </w:p>
    <w:p w:rsidR="00155431" w:rsidRPr="00155431" w:rsidRDefault="00155431" w:rsidP="00155431">
      <w:pPr>
        <w:jc w:val="both"/>
        <w:rPr>
          <w:rFonts w:ascii="Times New Roman" w:hAnsi="Times New Roman" w:cs="Times New Roman"/>
          <w:color w:val="000000"/>
          <w:sz w:val="28"/>
          <w:szCs w:val="28"/>
          <w:shd w:val="clear" w:color="auto" w:fill="FFFFFF"/>
        </w:rPr>
      </w:pPr>
      <w:r w:rsidRPr="00155431">
        <w:rPr>
          <w:rFonts w:ascii="Times New Roman" w:hAnsi="Times New Roman" w:cs="Times New Roman"/>
          <w:color w:val="000000"/>
          <w:sz w:val="28"/>
          <w:szCs w:val="28"/>
          <w:shd w:val="clear" w:color="auto" w:fill="FFFFFF"/>
        </w:rPr>
        <w:t xml:space="preserve"> Поняли все в королевстве, что он скромный трудяга, и записали на его гербе три вопроса Глагола" "Что делал? Что делаю? Что буду делать?" С тех пор скромный князь Несовершенный вид имеет три времени, причём будущее сложное, составное. А хвастун Совершенный вид имеет лишь прошедшее и простое будущее время.</w:t>
      </w:r>
    </w:p>
    <w:tbl>
      <w:tblPr>
        <w:tblStyle w:val="1"/>
        <w:tblW w:w="0" w:type="auto"/>
        <w:tblLook w:val="04A0" w:firstRow="1" w:lastRow="0" w:firstColumn="1" w:lastColumn="0" w:noHBand="0" w:noVBand="1"/>
      </w:tblPr>
      <w:tblGrid>
        <w:gridCol w:w="3557"/>
        <w:gridCol w:w="3565"/>
        <w:gridCol w:w="3560"/>
      </w:tblGrid>
      <w:tr w:rsidR="00155431" w:rsidRPr="00155431" w:rsidTr="004E106A">
        <w:tc>
          <w:tcPr>
            <w:tcW w:w="3557"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 xml:space="preserve">Виды глагола </w:t>
            </w:r>
          </w:p>
        </w:tc>
        <w:tc>
          <w:tcPr>
            <w:tcW w:w="3565"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Внесите название вида</w:t>
            </w:r>
          </w:p>
        </w:tc>
        <w:tc>
          <w:tcPr>
            <w:tcW w:w="3560"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Внесите название вида</w:t>
            </w:r>
          </w:p>
        </w:tc>
      </w:tr>
      <w:tr w:rsidR="00155431" w:rsidRPr="00155431" w:rsidTr="004E106A">
        <w:tc>
          <w:tcPr>
            <w:tcW w:w="3557"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Отличия</w:t>
            </w:r>
          </w:p>
        </w:tc>
        <w:tc>
          <w:tcPr>
            <w:tcW w:w="3565" w:type="dxa"/>
            <w:tcBorders>
              <w:right w:val="single" w:sz="4" w:space="0" w:color="auto"/>
            </w:tcBorders>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1.вопросы, на которые отвечает</w:t>
            </w:r>
          </w:p>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lastRenderedPageBreak/>
              <w:t>2. в каких временных формах используется?</w:t>
            </w:r>
          </w:p>
          <w:p w:rsidR="00155431" w:rsidRPr="00155431" w:rsidRDefault="00155431" w:rsidP="00155431">
            <w:pPr>
              <w:rPr>
                <w:rFonts w:ascii="Times New Roman" w:hAnsi="Times New Roman" w:cs="Times New Roman"/>
                <w:sz w:val="28"/>
                <w:szCs w:val="28"/>
              </w:rPr>
            </w:pPr>
          </w:p>
        </w:tc>
        <w:tc>
          <w:tcPr>
            <w:tcW w:w="3560" w:type="dxa"/>
            <w:tcBorders>
              <w:left w:val="single" w:sz="4" w:space="0" w:color="auto"/>
            </w:tcBorders>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lastRenderedPageBreak/>
              <w:t>1. вопросы, на которые отвечает</w:t>
            </w:r>
          </w:p>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lastRenderedPageBreak/>
              <w:t>2. в каких временных формах используется?</w:t>
            </w:r>
          </w:p>
          <w:p w:rsidR="00155431" w:rsidRPr="00155431" w:rsidRDefault="00155431" w:rsidP="00155431">
            <w:pPr>
              <w:rPr>
                <w:rFonts w:ascii="Times New Roman" w:hAnsi="Times New Roman" w:cs="Times New Roman"/>
                <w:sz w:val="28"/>
                <w:szCs w:val="28"/>
              </w:rPr>
            </w:pPr>
          </w:p>
          <w:p w:rsidR="00155431" w:rsidRPr="00155431" w:rsidRDefault="00155431" w:rsidP="00155431">
            <w:pPr>
              <w:rPr>
                <w:rFonts w:ascii="Times New Roman" w:hAnsi="Times New Roman" w:cs="Times New Roman"/>
                <w:sz w:val="28"/>
                <w:szCs w:val="28"/>
              </w:rPr>
            </w:pPr>
          </w:p>
        </w:tc>
      </w:tr>
    </w:tbl>
    <w:p w:rsidR="00155431" w:rsidRPr="00155431" w:rsidRDefault="00155431" w:rsidP="00155431">
      <w:pPr>
        <w:spacing w:after="0" w:line="240" w:lineRule="auto"/>
        <w:rPr>
          <w:rFonts w:ascii="Times New Roman" w:hAnsi="Times New Roman" w:cs="Times New Roman"/>
          <w:b/>
          <w:sz w:val="28"/>
          <w:szCs w:val="28"/>
          <w:u w:val="single"/>
          <w:shd w:val="clear" w:color="auto" w:fill="FFFFFF"/>
        </w:rPr>
      </w:pPr>
    </w:p>
    <w:p w:rsidR="00155431" w:rsidRPr="00155431" w:rsidRDefault="00155431" w:rsidP="00155431">
      <w:pPr>
        <w:spacing w:after="0" w:line="240" w:lineRule="auto"/>
        <w:rPr>
          <w:rFonts w:ascii="Times New Roman" w:hAnsi="Times New Roman" w:cs="Times New Roman"/>
          <w:b/>
          <w:sz w:val="28"/>
          <w:szCs w:val="28"/>
          <w:u w:val="single"/>
          <w:shd w:val="clear" w:color="auto" w:fill="FFFFFF"/>
        </w:rPr>
      </w:pPr>
      <w:r w:rsidRPr="00155431">
        <w:rPr>
          <w:rFonts w:ascii="Times New Roman" w:hAnsi="Times New Roman" w:cs="Times New Roman"/>
          <w:b/>
          <w:sz w:val="28"/>
          <w:szCs w:val="28"/>
          <w:u w:val="single"/>
          <w:shd w:val="clear" w:color="auto" w:fill="FFFFFF"/>
        </w:rPr>
        <w:t>Задание №2</w:t>
      </w:r>
    </w:p>
    <w:p w:rsidR="00155431" w:rsidRPr="00155431" w:rsidRDefault="00155431" w:rsidP="00155431">
      <w:pPr>
        <w:spacing w:after="0" w:line="240" w:lineRule="auto"/>
        <w:rPr>
          <w:rFonts w:ascii="Times New Roman" w:hAnsi="Times New Roman" w:cs="Times New Roman"/>
          <w:b/>
          <w:sz w:val="28"/>
          <w:szCs w:val="28"/>
          <w:shd w:val="clear" w:color="auto" w:fill="FFFFFF"/>
        </w:rPr>
      </w:pPr>
    </w:p>
    <w:p w:rsidR="00155431" w:rsidRPr="00155431" w:rsidRDefault="00155431" w:rsidP="00155431">
      <w:pPr>
        <w:spacing w:after="0" w:line="240" w:lineRule="auto"/>
        <w:rPr>
          <w:rFonts w:ascii="Times New Roman" w:hAnsi="Times New Roman" w:cs="Times New Roman"/>
          <w:b/>
          <w:sz w:val="28"/>
          <w:szCs w:val="28"/>
          <w:shd w:val="clear" w:color="auto" w:fill="FFFFFF"/>
        </w:rPr>
      </w:pPr>
      <w:r w:rsidRPr="00155431">
        <w:rPr>
          <w:rFonts w:ascii="Times New Roman" w:hAnsi="Times New Roman" w:cs="Times New Roman"/>
          <w:b/>
          <w:sz w:val="28"/>
          <w:szCs w:val="28"/>
          <w:shd w:val="clear" w:color="auto" w:fill="FFFFFF"/>
        </w:rPr>
        <w:t>Выполните упр. 639 на стр. 110 ваших учебников и ответьте на вопрос, что нового вы узнали о глаголе. Результаты наблюдений занесите в таблицу.</w:t>
      </w:r>
    </w:p>
    <w:p w:rsidR="00155431" w:rsidRPr="00155431" w:rsidRDefault="00155431" w:rsidP="00155431">
      <w:pPr>
        <w:spacing w:after="0" w:line="240" w:lineRule="auto"/>
        <w:rPr>
          <w:rFonts w:ascii="Times New Roman" w:hAnsi="Times New Roman" w:cs="Times New Roman"/>
          <w:b/>
          <w:sz w:val="28"/>
          <w:szCs w:val="28"/>
          <w:shd w:val="clear" w:color="auto" w:fill="FFFFFF"/>
        </w:rPr>
      </w:pPr>
    </w:p>
    <w:tbl>
      <w:tblPr>
        <w:tblStyle w:val="1"/>
        <w:tblW w:w="0" w:type="auto"/>
        <w:tblLook w:val="04A0" w:firstRow="1" w:lastRow="0" w:firstColumn="1" w:lastColumn="0" w:noHBand="0" w:noVBand="1"/>
      </w:tblPr>
      <w:tblGrid>
        <w:gridCol w:w="3557"/>
        <w:gridCol w:w="3565"/>
        <w:gridCol w:w="3560"/>
      </w:tblGrid>
      <w:tr w:rsidR="00155431" w:rsidRPr="00155431" w:rsidTr="004E106A">
        <w:tc>
          <w:tcPr>
            <w:tcW w:w="3557"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 xml:space="preserve">Виды глагола </w:t>
            </w:r>
          </w:p>
        </w:tc>
        <w:tc>
          <w:tcPr>
            <w:tcW w:w="3565"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Внесите название вида</w:t>
            </w:r>
          </w:p>
        </w:tc>
        <w:tc>
          <w:tcPr>
            <w:tcW w:w="3560"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Внесите название вида</w:t>
            </w:r>
          </w:p>
        </w:tc>
      </w:tr>
      <w:tr w:rsidR="00155431" w:rsidRPr="00155431" w:rsidTr="004E106A">
        <w:tc>
          <w:tcPr>
            <w:tcW w:w="3557"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Отличия</w:t>
            </w:r>
          </w:p>
        </w:tc>
        <w:tc>
          <w:tcPr>
            <w:tcW w:w="3565" w:type="dxa"/>
            <w:tcBorders>
              <w:right w:val="single" w:sz="4" w:space="0" w:color="auto"/>
            </w:tcBorders>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3. слова-помощники</w:t>
            </w:r>
          </w:p>
        </w:tc>
        <w:tc>
          <w:tcPr>
            <w:tcW w:w="3560" w:type="dxa"/>
            <w:tcBorders>
              <w:left w:val="single" w:sz="4" w:space="0" w:color="auto"/>
            </w:tcBorders>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3. слова-помощники</w:t>
            </w:r>
          </w:p>
        </w:tc>
      </w:tr>
    </w:tbl>
    <w:p w:rsidR="00155431" w:rsidRDefault="00155431" w:rsidP="00155431">
      <w:pPr>
        <w:rPr>
          <w:rFonts w:ascii="Times New Roman" w:hAnsi="Times New Roman" w:cs="Times New Roman"/>
          <w:b/>
          <w:sz w:val="28"/>
          <w:szCs w:val="28"/>
        </w:rPr>
      </w:pPr>
    </w:p>
    <w:p w:rsidR="00155431" w:rsidRPr="00155431" w:rsidRDefault="00155431" w:rsidP="00155431">
      <w:pPr>
        <w:rPr>
          <w:rFonts w:ascii="Times New Roman" w:hAnsi="Times New Roman" w:cs="Times New Roman"/>
          <w:b/>
          <w:sz w:val="28"/>
          <w:szCs w:val="28"/>
          <w:u w:val="single"/>
        </w:rPr>
      </w:pPr>
      <w:r w:rsidRPr="00155431">
        <w:rPr>
          <w:rFonts w:ascii="Times New Roman" w:hAnsi="Times New Roman" w:cs="Times New Roman"/>
          <w:b/>
          <w:sz w:val="28"/>
          <w:szCs w:val="28"/>
          <w:u w:val="single"/>
        </w:rPr>
        <w:t xml:space="preserve">Задание №3 </w:t>
      </w:r>
    </w:p>
    <w:p w:rsidR="00155431" w:rsidRPr="00155431" w:rsidRDefault="00155431" w:rsidP="00155431">
      <w:pPr>
        <w:spacing w:after="0" w:line="240" w:lineRule="auto"/>
        <w:rPr>
          <w:rFonts w:ascii="Times New Roman" w:hAnsi="Times New Roman" w:cs="Times New Roman"/>
          <w:b/>
          <w:sz w:val="28"/>
          <w:szCs w:val="28"/>
        </w:rPr>
      </w:pPr>
      <w:r w:rsidRPr="00155431">
        <w:rPr>
          <w:rFonts w:ascii="Times New Roman" w:hAnsi="Times New Roman" w:cs="Times New Roman"/>
          <w:b/>
          <w:sz w:val="28"/>
          <w:szCs w:val="28"/>
        </w:rPr>
        <w:t>а) Используя приставки, образовать от глаголов несовершенного вида глаголы совершенного вида: верить (н.в.)- поверит</w:t>
      </w:r>
      <w:proofErr w:type="gramStart"/>
      <w:r w:rsidRPr="00155431">
        <w:rPr>
          <w:rFonts w:ascii="Times New Roman" w:hAnsi="Times New Roman" w:cs="Times New Roman"/>
          <w:b/>
          <w:sz w:val="28"/>
          <w:szCs w:val="28"/>
        </w:rPr>
        <w:t>ь(</w:t>
      </w:r>
      <w:proofErr w:type="gramEnd"/>
      <w:r w:rsidRPr="00155431">
        <w:rPr>
          <w:rFonts w:ascii="Times New Roman" w:hAnsi="Times New Roman" w:cs="Times New Roman"/>
          <w:b/>
          <w:sz w:val="28"/>
          <w:szCs w:val="28"/>
        </w:rPr>
        <w:t xml:space="preserve">с.в.) </w:t>
      </w:r>
    </w:p>
    <w:p w:rsidR="00155431" w:rsidRPr="00155431" w:rsidRDefault="00155431" w:rsidP="00155431">
      <w:pPr>
        <w:spacing w:after="0" w:line="240" w:lineRule="auto"/>
        <w:rPr>
          <w:rFonts w:ascii="Times New Roman" w:hAnsi="Times New Roman" w:cs="Times New Roman"/>
          <w:b/>
          <w:sz w:val="28"/>
          <w:szCs w:val="28"/>
        </w:rPr>
      </w:pPr>
    </w:p>
    <w:p w:rsidR="00155431" w:rsidRPr="00155431" w:rsidRDefault="00155431" w:rsidP="00155431">
      <w:pPr>
        <w:spacing w:after="0" w:line="240" w:lineRule="auto"/>
        <w:rPr>
          <w:rFonts w:ascii="Times New Roman" w:hAnsi="Times New Roman" w:cs="Times New Roman"/>
          <w:sz w:val="28"/>
          <w:szCs w:val="28"/>
        </w:rPr>
      </w:pPr>
      <w:r w:rsidRPr="00155431">
        <w:rPr>
          <w:rFonts w:ascii="Times New Roman" w:hAnsi="Times New Roman" w:cs="Times New Roman"/>
          <w:sz w:val="28"/>
          <w:szCs w:val="28"/>
        </w:rPr>
        <w:t xml:space="preserve">     Чувствовать, вязать, возить, стараться, таять, верить, видеть, делать, шутить, чертить</w:t>
      </w:r>
      <w:proofErr w:type="gramStart"/>
      <w:r w:rsidRPr="00155431">
        <w:rPr>
          <w:rFonts w:ascii="Times New Roman" w:hAnsi="Times New Roman" w:cs="Times New Roman"/>
          <w:sz w:val="28"/>
          <w:szCs w:val="28"/>
        </w:rPr>
        <w:t xml:space="preserve"> ,</w:t>
      </w:r>
      <w:proofErr w:type="gramEnd"/>
      <w:r w:rsidRPr="00155431">
        <w:rPr>
          <w:rFonts w:ascii="Times New Roman" w:hAnsi="Times New Roman" w:cs="Times New Roman"/>
          <w:sz w:val="28"/>
          <w:szCs w:val="28"/>
        </w:rPr>
        <w:t xml:space="preserve"> тонуть , учиться , брать, пугаться, мучить, готовить.</w:t>
      </w:r>
    </w:p>
    <w:p w:rsidR="00155431" w:rsidRPr="00155431" w:rsidRDefault="00155431" w:rsidP="00155431">
      <w:pPr>
        <w:spacing w:after="0" w:line="240" w:lineRule="auto"/>
        <w:rPr>
          <w:rFonts w:ascii="Times New Roman" w:hAnsi="Times New Roman" w:cs="Times New Roman"/>
          <w:sz w:val="28"/>
          <w:szCs w:val="28"/>
        </w:rPr>
      </w:pPr>
    </w:p>
    <w:p w:rsidR="00155431" w:rsidRPr="00155431" w:rsidRDefault="00155431" w:rsidP="00155431">
      <w:pPr>
        <w:spacing w:after="0" w:line="240" w:lineRule="auto"/>
        <w:rPr>
          <w:rFonts w:ascii="Times New Roman" w:hAnsi="Times New Roman" w:cs="Times New Roman"/>
          <w:b/>
          <w:sz w:val="28"/>
          <w:szCs w:val="28"/>
        </w:rPr>
      </w:pPr>
      <w:r w:rsidRPr="00155431">
        <w:rPr>
          <w:rFonts w:ascii="Times New Roman" w:hAnsi="Times New Roman" w:cs="Times New Roman"/>
          <w:b/>
          <w:sz w:val="28"/>
          <w:szCs w:val="28"/>
        </w:rPr>
        <w:t xml:space="preserve">б) От глаголов совершенного вида с помощью суффиксов образовать глаголы несовершенного вида: успеть (с.в.) –успевать(н.в.). </w:t>
      </w:r>
    </w:p>
    <w:p w:rsidR="00155431" w:rsidRPr="00155431" w:rsidRDefault="00155431" w:rsidP="00155431">
      <w:pPr>
        <w:spacing w:after="0" w:line="240" w:lineRule="auto"/>
        <w:rPr>
          <w:rFonts w:ascii="Times New Roman" w:hAnsi="Times New Roman" w:cs="Times New Roman"/>
          <w:b/>
          <w:sz w:val="28"/>
          <w:szCs w:val="28"/>
        </w:rPr>
      </w:pPr>
    </w:p>
    <w:p w:rsidR="00155431" w:rsidRPr="00155431" w:rsidRDefault="00155431" w:rsidP="00155431">
      <w:pPr>
        <w:spacing w:after="0" w:line="240" w:lineRule="auto"/>
        <w:rPr>
          <w:rFonts w:ascii="Times New Roman" w:hAnsi="Times New Roman" w:cs="Times New Roman"/>
          <w:sz w:val="28"/>
          <w:szCs w:val="28"/>
        </w:rPr>
      </w:pPr>
      <w:r w:rsidRPr="00155431">
        <w:rPr>
          <w:rFonts w:ascii="Times New Roman" w:hAnsi="Times New Roman" w:cs="Times New Roman"/>
          <w:sz w:val="28"/>
          <w:szCs w:val="28"/>
        </w:rPr>
        <w:t>Открыть, завоевать, доказать, вылечить, выдержать, воспитать, сложить, взвесить, учесть, указать, спросить.</w:t>
      </w:r>
    </w:p>
    <w:p w:rsidR="00155431" w:rsidRPr="00155431" w:rsidRDefault="00155431" w:rsidP="00155431">
      <w:pPr>
        <w:spacing w:after="0" w:line="240" w:lineRule="auto"/>
        <w:rPr>
          <w:rFonts w:ascii="Times New Roman" w:hAnsi="Times New Roman" w:cs="Times New Roman"/>
          <w:sz w:val="28"/>
          <w:szCs w:val="28"/>
        </w:rPr>
      </w:pPr>
    </w:p>
    <w:p w:rsidR="00155431" w:rsidRPr="00155431" w:rsidRDefault="00155431" w:rsidP="00155431">
      <w:pPr>
        <w:spacing w:after="0" w:line="240" w:lineRule="auto"/>
        <w:rPr>
          <w:rFonts w:ascii="Times New Roman" w:hAnsi="Times New Roman" w:cs="Times New Roman"/>
          <w:b/>
          <w:sz w:val="28"/>
          <w:szCs w:val="28"/>
        </w:rPr>
      </w:pPr>
      <w:r w:rsidRPr="00155431">
        <w:rPr>
          <w:rFonts w:ascii="Times New Roman" w:hAnsi="Times New Roman" w:cs="Times New Roman"/>
          <w:b/>
          <w:sz w:val="28"/>
          <w:szCs w:val="28"/>
        </w:rPr>
        <w:t>Сделайте вывод: Что такое видовая пара? Каким способом образуются видовые пары?</w:t>
      </w:r>
    </w:p>
    <w:p w:rsidR="00155431" w:rsidRPr="00155431" w:rsidRDefault="00155431" w:rsidP="00155431">
      <w:pPr>
        <w:spacing w:after="0" w:line="240" w:lineRule="auto"/>
        <w:rPr>
          <w:rFonts w:ascii="Times New Roman" w:hAnsi="Times New Roman" w:cs="Times New Roman"/>
          <w:b/>
          <w:sz w:val="28"/>
          <w:szCs w:val="28"/>
        </w:rPr>
      </w:pPr>
    </w:p>
    <w:p w:rsidR="00155431" w:rsidRPr="00155431" w:rsidRDefault="00155431" w:rsidP="00155431">
      <w:pPr>
        <w:spacing w:after="0" w:line="240" w:lineRule="auto"/>
        <w:rPr>
          <w:rFonts w:ascii="Times New Roman" w:hAnsi="Times New Roman" w:cs="Times New Roman"/>
          <w:b/>
          <w:sz w:val="28"/>
          <w:szCs w:val="28"/>
          <w:shd w:val="clear" w:color="auto" w:fill="FFFFFF"/>
        </w:rPr>
      </w:pPr>
      <w:r w:rsidRPr="00155431">
        <w:rPr>
          <w:rFonts w:ascii="Times New Roman" w:hAnsi="Times New Roman" w:cs="Times New Roman"/>
          <w:b/>
          <w:sz w:val="28"/>
          <w:szCs w:val="28"/>
          <w:shd w:val="clear" w:color="auto" w:fill="FFFFFF"/>
        </w:rPr>
        <w:t xml:space="preserve">Результаты наблюдений занесите в таблицу. </w:t>
      </w:r>
    </w:p>
    <w:tbl>
      <w:tblPr>
        <w:tblStyle w:val="1"/>
        <w:tblW w:w="0" w:type="auto"/>
        <w:tblLook w:val="04A0" w:firstRow="1" w:lastRow="0" w:firstColumn="1" w:lastColumn="0" w:noHBand="0" w:noVBand="1"/>
      </w:tblPr>
      <w:tblGrid>
        <w:gridCol w:w="3557"/>
        <w:gridCol w:w="3565"/>
        <w:gridCol w:w="3560"/>
      </w:tblGrid>
      <w:tr w:rsidR="00155431" w:rsidRPr="00155431" w:rsidTr="004E106A">
        <w:tc>
          <w:tcPr>
            <w:tcW w:w="3557"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 xml:space="preserve">Виды глагола </w:t>
            </w:r>
          </w:p>
        </w:tc>
        <w:tc>
          <w:tcPr>
            <w:tcW w:w="3565"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Внесите название вида</w:t>
            </w:r>
          </w:p>
        </w:tc>
        <w:tc>
          <w:tcPr>
            <w:tcW w:w="3560"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Внесите название вида</w:t>
            </w:r>
          </w:p>
        </w:tc>
      </w:tr>
      <w:tr w:rsidR="00155431" w:rsidRPr="00155431" w:rsidTr="004E106A">
        <w:tc>
          <w:tcPr>
            <w:tcW w:w="3557"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Отличия</w:t>
            </w:r>
          </w:p>
        </w:tc>
        <w:tc>
          <w:tcPr>
            <w:tcW w:w="3565" w:type="dxa"/>
            <w:tcBorders>
              <w:right w:val="single" w:sz="4" w:space="0" w:color="auto"/>
            </w:tcBorders>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4. Морфемы</w:t>
            </w:r>
            <w:proofErr w:type="gramStart"/>
            <w:r w:rsidRPr="00155431">
              <w:rPr>
                <w:rFonts w:ascii="Times New Roman" w:hAnsi="Times New Roman" w:cs="Times New Roman"/>
                <w:sz w:val="28"/>
                <w:szCs w:val="28"/>
              </w:rPr>
              <w:t>.</w:t>
            </w:r>
            <w:proofErr w:type="gramEnd"/>
            <w:r w:rsidRPr="00155431">
              <w:rPr>
                <w:rFonts w:ascii="Times New Roman" w:hAnsi="Times New Roman" w:cs="Times New Roman"/>
                <w:sz w:val="28"/>
                <w:szCs w:val="28"/>
              </w:rPr>
              <w:t xml:space="preserve"> </w:t>
            </w:r>
            <w:proofErr w:type="gramStart"/>
            <w:r w:rsidRPr="00155431">
              <w:rPr>
                <w:rFonts w:ascii="Times New Roman" w:hAnsi="Times New Roman" w:cs="Times New Roman"/>
                <w:sz w:val="28"/>
                <w:szCs w:val="28"/>
              </w:rPr>
              <w:t>п</w:t>
            </w:r>
            <w:proofErr w:type="gramEnd"/>
            <w:r w:rsidRPr="00155431">
              <w:rPr>
                <w:rFonts w:ascii="Times New Roman" w:hAnsi="Times New Roman" w:cs="Times New Roman"/>
                <w:sz w:val="28"/>
                <w:szCs w:val="28"/>
              </w:rPr>
              <w:t>одсказывающие  вид глагола</w:t>
            </w:r>
          </w:p>
        </w:tc>
        <w:tc>
          <w:tcPr>
            <w:tcW w:w="3560" w:type="dxa"/>
            <w:tcBorders>
              <w:left w:val="single" w:sz="4" w:space="0" w:color="auto"/>
            </w:tcBorders>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4. Морфемы</w:t>
            </w:r>
            <w:proofErr w:type="gramStart"/>
            <w:r w:rsidRPr="00155431">
              <w:rPr>
                <w:rFonts w:ascii="Times New Roman" w:hAnsi="Times New Roman" w:cs="Times New Roman"/>
                <w:sz w:val="28"/>
                <w:szCs w:val="28"/>
              </w:rPr>
              <w:t>.</w:t>
            </w:r>
            <w:proofErr w:type="gramEnd"/>
            <w:r w:rsidRPr="00155431">
              <w:rPr>
                <w:rFonts w:ascii="Times New Roman" w:hAnsi="Times New Roman" w:cs="Times New Roman"/>
                <w:sz w:val="28"/>
                <w:szCs w:val="28"/>
              </w:rPr>
              <w:t xml:space="preserve"> </w:t>
            </w:r>
            <w:proofErr w:type="gramStart"/>
            <w:r w:rsidRPr="00155431">
              <w:rPr>
                <w:rFonts w:ascii="Times New Roman" w:hAnsi="Times New Roman" w:cs="Times New Roman"/>
                <w:sz w:val="28"/>
                <w:szCs w:val="28"/>
              </w:rPr>
              <w:t>п</w:t>
            </w:r>
            <w:proofErr w:type="gramEnd"/>
            <w:r w:rsidRPr="00155431">
              <w:rPr>
                <w:rFonts w:ascii="Times New Roman" w:hAnsi="Times New Roman" w:cs="Times New Roman"/>
                <w:sz w:val="28"/>
                <w:szCs w:val="28"/>
              </w:rPr>
              <w:t>одсказывающие  вид глагола</w:t>
            </w:r>
          </w:p>
        </w:tc>
      </w:tr>
      <w:tr w:rsidR="00155431" w:rsidRPr="00155431" w:rsidTr="004E106A">
        <w:tc>
          <w:tcPr>
            <w:tcW w:w="3557"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Общее</w:t>
            </w:r>
          </w:p>
        </w:tc>
        <w:tc>
          <w:tcPr>
            <w:tcW w:w="7125" w:type="dxa"/>
            <w:gridSpan w:val="2"/>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 xml:space="preserve">1. Образование видовых пар </w:t>
            </w:r>
            <w:proofErr w:type="gramStart"/>
            <w:r w:rsidRPr="00155431">
              <w:rPr>
                <w:rFonts w:ascii="Times New Roman" w:hAnsi="Times New Roman" w:cs="Times New Roman"/>
                <w:sz w:val="28"/>
                <w:szCs w:val="28"/>
              </w:rPr>
              <w:t xml:space="preserve">( </w:t>
            </w:r>
            <w:proofErr w:type="gramEnd"/>
            <w:r w:rsidRPr="00155431">
              <w:rPr>
                <w:rFonts w:ascii="Times New Roman" w:hAnsi="Times New Roman" w:cs="Times New Roman"/>
                <w:sz w:val="28"/>
                <w:szCs w:val="28"/>
              </w:rPr>
              <w:t>примеры)</w:t>
            </w:r>
          </w:p>
        </w:tc>
      </w:tr>
    </w:tbl>
    <w:p w:rsidR="00155431" w:rsidRPr="00155431" w:rsidRDefault="00155431" w:rsidP="00155431">
      <w:pPr>
        <w:spacing w:after="0" w:line="240" w:lineRule="auto"/>
        <w:rPr>
          <w:rFonts w:ascii="Times New Roman" w:hAnsi="Times New Roman" w:cs="Times New Roman"/>
          <w:b/>
          <w:sz w:val="28"/>
          <w:szCs w:val="28"/>
          <w:u w:val="single"/>
          <w:shd w:val="clear" w:color="auto" w:fill="FFFFFF"/>
        </w:rPr>
      </w:pPr>
    </w:p>
    <w:p w:rsidR="00155431" w:rsidRPr="00155431" w:rsidRDefault="00155431" w:rsidP="00155431">
      <w:pPr>
        <w:spacing w:after="0" w:line="240" w:lineRule="auto"/>
        <w:rPr>
          <w:rFonts w:ascii="Times New Roman" w:hAnsi="Times New Roman" w:cs="Times New Roman"/>
          <w:b/>
          <w:sz w:val="28"/>
          <w:szCs w:val="28"/>
          <w:u w:val="single"/>
          <w:shd w:val="clear" w:color="auto" w:fill="FFFFFF"/>
        </w:rPr>
      </w:pPr>
      <w:r w:rsidRPr="00155431">
        <w:rPr>
          <w:rFonts w:ascii="Times New Roman" w:hAnsi="Times New Roman" w:cs="Times New Roman"/>
          <w:b/>
          <w:sz w:val="28"/>
          <w:szCs w:val="28"/>
          <w:u w:val="single"/>
          <w:shd w:val="clear" w:color="auto" w:fill="FFFFFF"/>
        </w:rPr>
        <w:t>Задание №4</w:t>
      </w:r>
    </w:p>
    <w:p w:rsidR="00155431" w:rsidRPr="00155431" w:rsidRDefault="00155431" w:rsidP="00155431">
      <w:pPr>
        <w:spacing w:after="0" w:line="240" w:lineRule="auto"/>
        <w:rPr>
          <w:rFonts w:ascii="Times New Roman" w:hAnsi="Times New Roman" w:cs="Times New Roman"/>
          <w:b/>
          <w:sz w:val="28"/>
          <w:szCs w:val="28"/>
          <w:shd w:val="clear" w:color="auto" w:fill="FFFFFF"/>
        </w:rPr>
      </w:pPr>
    </w:p>
    <w:p w:rsidR="00155431" w:rsidRPr="00155431" w:rsidRDefault="00155431" w:rsidP="00155431">
      <w:pPr>
        <w:rPr>
          <w:rFonts w:ascii="Times New Roman" w:hAnsi="Times New Roman" w:cs="Times New Roman"/>
          <w:b/>
          <w:sz w:val="28"/>
          <w:szCs w:val="28"/>
        </w:rPr>
      </w:pPr>
      <w:r w:rsidRPr="00155431">
        <w:rPr>
          <w:rFonts w:ascii="Times New Roman" w:hAnsi="Times New Roman" w:cs="Times New Roman"/>
          <w:b/>
          <w:sz w:val="28"/>
          <w:szCs w:val="28"/>
        </w:rPr>
        <w:t xml:space="preserve">Можно ли  образовать видовую пару от следующих глаголов совершенного и несовершенного вида? </w:t>
      </w:r>
      <w:r w:rsidRPr="00155431">
        <w:rPr>
          <w:rFonts w:ascii="Times New Roman" w:hAnsi="Times New Roman" w:cs="Times New Roman"/>
          <w:b/>
          <w:sz w:val="28"/>
          <w:szCs w:val="28"/>
          <w:shd w:val="clear" w:color="auto" w:fill="FFFFFF"/>
        </w:rPr>
        <w:t>Результаты наблюдений занесите в таблицу.</w:t>
      </w:r>
      <w:r w:rsidRPr="00155431">
        <w:rPr>
          <w:rFonts w:ascii="Times New Roman" w:hAnsi="Times New Roman" w:cs="Times New Roman"/>
          <w:b/>
          <w:sz w:val="28"/>
          <w:szCs w:val="28"/>
        </w:rPr>
        <w:t xml:space="preserve">  </w:t>
      </w:r>
    </w:p>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 xml:space="preserve">грянуть –                                                 зависеть - </w:t>
      </w:r>
    </w:p>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 xml:space="preserve">ринуться –                                              заискивать - </w:t>
      </w:r>
    </w:p>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 xml:space="preserve">хлынуть –                                               сожалеть -  </w:t>
      </w:r>
    </w:p>
    <w:p w:rsid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lastRenderedPageBreak/>
        <w:t xml:space="preserve">очнуться –                                             предвидеть -    </w:t>
      </w:r>
    </w:p>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 xml:space="preserve"> встрепенуться -                                   бедствовать – </w:t>
      </w:r>
    </w:p>
    <w:tbl>
      <w:tblPr>
        <w:tblStyle w:val="1"/>
        <w:tblW w:w="0" w:type="auto"/>
        <w:tblLook w:val="04A0" w:firstRow="1" w:lastRow="0" w:firstColumn="1" w:lastColumn="0" w:noHBand="0" w:noVBand="1"/>
      </w:tblPr>
      <w:tblGrid>
        <w:gridCol w:w="3557"/>
        <w:gridCol w:w="3565"/>
        <w:gridCol w:w="3560"/>
      </w:tblGrid>
      <w:tr w:rsidR="00155431" w:rsidRPr="00155431" w:rsidTr="004E106A">
        <w:tc>
          <w:tcPr>
            <w:tcW w:w="3557"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 xml:space="preserve">Виды глагола </w:t>
            </w:r>
          </w:p>
        </w:tc>
        <w:tc>
          <w:tcPr>
            <w:tcW w:w="3565"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Внесите название вида</w:t>
            </w:r>
          </w:p>
        </w:tc>
        <w:tc>
          <w:tcPr>
            <w:tcW w:w="3560"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Внесите название вида</w:t>
            </w:r>
          </w:p>
        </w:tc>
      </w:tr>
      <w:tr w:rsidR="00155431" w:rsidRPr="00155431" w:rsidTr="004E106A">
        <w:tc>
          <w:tcPr>
            <w:tcW w:w="3557"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Отличия</w:t>
            </w:r>
          </w:p>
        </w:tc>
        <w:tc>
          <w:tcPr>
            <w:tcW w:w="3565" w:type="dxa"/>
            <w:tcBorders>
              <w:right w:val="single" w:sz="4" w:space="0" w:color="auto"/>
            </w:tcBorders>
          </w:tcPr>
          <w:p w:rsidR="00155431" w:rsidRPr="00155431" w:rsidRDefault="00155431" w:rsidP="00155431">
            <w:pPr>
              <w:rPr>
                <w:rFonts w:ascii="Times New Roman" w:hAnsi="Times New Roman" w:cs="Times New Roman"/>
                <w:sz w:val="28"/>
                <w:szCs w:val="28"/>
              </w:rPr>
            </w:pPr>
          </w:p>
          <w:p w:rsidR="00155431" w:rsidRPr="00155431" w:rsidRDefault="00155431" w:rsidP="00155431">
            <w:pPr>
              <w:rPr>
                <w:rFonts w:ascii="Times New Roman" w:hAnsi="Times New Roman" w:cs="Times New Roman"/>
                <w:sz w:val="28"/>
                <w:szCs w:val="28"/>
              </w:rPr>
            </w:pPr>
          </w:p>
        </w:tc>
        <w:tc>
          <w:tcPr>
            <w:tcW w:w="3560" w:type="dxa"/>
            <w:tcBorders>
              <w:left w:val="single" w:sz="4" w:space="0" w:color="auto"/>
            </w:tcBorders>
          </w:tcPr>
          <w:p w:rsidR="00155431" w:rsidRPr="00155431" w:rsidRDefault="00155431" w:rsidP="00155431">
            <w:pPr>
              <w:rPr>
                <w:rFonts w:ascii="Times New Roman" w:hAnsi="Times New Roman" w:cs="Times New Roman"/>
                <w:sz w:val="28"/>
                <w:szCs w:val="28"/>
              </w:rPr>
            </w:pPr>
          </w:p>
          <w:p w:rsidR="00155431" w:rsidRPr="00155431" w:rsidRDefault="00155431" w:rsidP="00155431">
            <w:pPr>
              <w:rPr>
                <w:rFonts w:ascii="Times New Roman" w:hAnsi="Times New Roman" w:cs="Times New Roman"/>
                <w:sz w:val="28"/>
                <w:szCs w:val="28"/>
              </w:rPr>
            </w:pPr>
          </w:p>
        </w:tc>
      </w:tr>
      <w:tr w:rsidR="00155431" w:rsidRPr="00155431" w:rsidTr="004E106A">
        <w:tc>
          <w:tcPr>
            <w:tcW w:w="3557"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Общее</w:t>
            </w:r>
          </w:p>
        </w:tc>
        <w:tc>
          <w:tcPr>
            <w:tcW w:w="7125" w:type="dxa"/>
            <w:gridSpan w:val="2"/>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2. Все ли глаголы могут образовывать видовые пары? (примеры)</w:t>
            </w:r>
          </w:p>
        </w:tc>
      </w:tr>
    </w:tbl>
    <w:p w:rsidR="00155431" w:rsidRPr="00155431" w:rsidRDefault="00155431" w:rsidP="00155431">
      <w:pPr>
        <w:spacing w:after="0" w:line="240" w:lineRule="auto"/>
        <w:rPr>
          <w:rFonts w:ascii="Times New Roman" w:hAnsi="Times New Roman" w:cs="Times New Roman"/>
          <w:b/>
          <w:sz w:val="28"/>
          <w:szCs w:val="28"/>
          <w:u w:val="single"/>
          <w:shd w:val="clear" w:color="auto" w:fill="FFFFFF"/>
        </w:rPr>
      </w:pPr>
    </w:p>
    <w:p w:rsidR="00155431" w:rsidRPr="00155431" w:rsidRDefault="00155431" w:rsidP="00155431">
      <w:pPr>
        <w:spacing w:after="0" w:line="240" w:lineRule="auto"/>
        <w:rPr>
          <w:rFonts w:ascii="Times New Roman" w:hAnsi="Times New Roman" w:cs="Times New Roman"/>
          <w:b/>
          <w:sz w:val="28"/>
          <w:szCs w:val="28"/>
          <w:u w:val="single"/>
          <w:shd w:val="clear" w:color="auto" w:fill="FFFFFF"/>
        </w:rPr>
      </w:pPr>
    </w:p>
    <w:p w:rsidR="00155431" w:rsidRPr="00155431" w:rsidRDefault="00155431" w:rsidP="00155431">
      <w:pPr>
        <w:spacing w:after="0" w:line="240" w:lineRule="auto"/>
        <w:rPr>
          <w:rFonts w:ascii="Times New Roman" w:hAnsi="Times New Roman" w:cs="Times New Roman"/>
          <w:b/>
          <w:sz w:val="28"/>
          <w:szCs w:val="28"/>
          <w:u w:val="single"/>
          <w:shd w:val="clear" w:color="auto" w:fill="FFFFFF"/>
        </w:rPr>
      </w:pPr>
      <w:r w:rsidRPr="00155431">
        <w:rPr>
          <w:rFonts w:ascii="Times New Roman" w:hAnsi="Times New Roman" w:cs="Times New Roman"/>
          <w:b/>
          <w:sz w:val="28"/>
          <w:szCs w:val="28"/>
          <w:u w:val="single"/>
          <w:shd w:val="clear" w:color="auto" w:fill="FFFFFF"/>
        </w:rPr>
        <w:t>Задание №5</w:t>
      </w:r>
    </w:p>
    <w:p w:rsidR="00155431" w:rsidRPr="00155431" w:rsidRDefault="00155431" w:rsidP="00155431">
      <w:pPr>
        <w:spacing w:after="0" w:line="240" w:lineRule="auto"/>
        <w:rPr>
          <w:rFonts w:ascii="Times New Roman" w:hAnsi="Times New Roman" w:cs="Times New Roman"/>
          <w:b/>
          <w:sz w:val="28"/>
          <w:szCs w:val="28"/>
          <w:shd w:val="clear" w:color="auto" w:fill="FFFFFF"/>
        </w:rPr>
      </w:pPr>
    </w:p>
    <w:p w:rsidR="00155431" w:rsidRPr="00155431" w:rsidRDefault="00155431" w:rsidP="00155431">
      <w:pPr>
        <w:rPr>
          <w:rFonts w:ascii="Times New Roman" w:hAnsi="Times New Roman" w:cs="Times New Roman"/>
          <w:b/>
          <w:sz w:val="28"/>
          <w:szCs w:val="28"/>
        </w:rPr>
      </w:pPr>
      <w:r w:rsidRPr="00155431">
        <w:rPr>
          <w:rFonts w:ascii="Times New Roman" w:hAnsi="Times New Roman" w:cs="Times New Roman"/>
          <w:b/>
          <w:sz w:val="28"/>
          <w:szCs w:val="28"/>
        </w:rPr>
        <w:t>Задайте вопросы совершенного и несовершенного видов к следующим глаголам. Что вы заметили?</w:t>
      </w:r>
    </w:p>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b/>
          <w:sz w:val="28"/>
          <w:szCs w:val="28"/>
        </w:rPr>
        <w:t>Образец: исследовать -  что делать? что сделать?</w:t>
      </w:r>
      <w:r w:rsidRPr="00155431">
        <w:rPr>
          <w:rFonts w:ascii="Times New Roman" w:hAnsi="Times New Roman" w:cs="Times New Roman"/>
          <w:sz w:val="28"/>
          <w:szCs w:val="28"/>
        </w:rPr>
        <w:t xml:space="preserve">                                                 казнить –                                  женить -                                             ранить -              </w:t>
      </w:r>
    </w:p>
    <w:p w:rsidR="00155431" w:rsidRPr="00155431" w:rsidRDefault="00155431" w:rsidP="00155431">
      <w:pPr>
        <w:rPr>
          <w:rFonts w:ascii="Times New Roman" w:hAnsi="Times New Roman" w:cs="Times New Roman"/>
          <w:b/>
          <w:sz w:val="28"/>
          <w:szCs w:val="28"/>
        </w:rPr>
      </w:pPr>
      <w:r w:rsidRPr="00155431">
        <w:rPr>
          <w:rFonts w:ascii="Times New Roman" w:hAnsi="Times New Roman" w:cs="Times New Roman"/>
          <w:b/>
          <w:sz w:val="28"/>
          <w:szCs w:val="28"/>
          <w:shd w:val="clear" w:color="auto" w:fill="FFFFFF"/>
        </w:rPr>
        <w:t>Результаты наблюдений занесите в таблицу.</w:t>
      </w:r>
      <w:r w:rsidRPr="00155431">
        <w:rPr>
          <w:rFonts w:ascii="Times New Roman" w:hAnsi="Times New Roman" w:cs="Times New Roman"/>
          <w:b/>
          <w:sz w:val="28"/>
          <w:szCs w:val="28"/>
        </w:rPr>
        <w:t xml:space="preserve">  </w:t>
      </w:r>
    </w:p>
    <w:tbl>
      <w:tblPr>
        <w:tblStyle w:val="1"/>
        <w:tblW w:w="0" w:type="auto"/>
        <w:tblLook w:val="04A0" w:firstRow="1" w:lastRow="0" w:firstColumn="1" w:lastColumn="0" w:noHBand="0" w:noVBand="1"/>
      </w:tblPr>
      <w:tblGrid>
        <w:gridCol w:w="3557"/>
        <w:gridCol w:w="3565"/>
        <w:gridCol w:w="3560"/>
      </w:tblGrid>
      <w:tr w:rsidR="00155431" w:rsidRPr="00155431" w:rsidTr="004E106A">
        <w:tc>
          <w:tcPr>
            <w:tcW w:w="3557"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 xml:space="preserve">Виды глагола </w:t>
            </w:r>
          </w:p>
        </w:tc>
        <w:tc>
          <w:tcPr>
            <w:tcW w:w="3565"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Внесите название вида</w:t>
            </w:r>
          </w:p>
        </w:tc>
        <w:tc>
          <w:tcPr>
            <w:tcW w:w="3560"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Внесите название вида</w:t>
            </w:r>
          </w:p>
        </w:tc>
      </w:tr>
      <w:tr w:rsidR="00155431" w:rsidRPr="00155431" w:rsidTr="004E106A">
        <w:tc>
          <w:tcPr>
            <w:tcW w:w="3557"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Отличия</w:t>
            </w:r>
          </w:p>
        </w:tc>
        <w:tc>
          <w:tcPr>
            <w:tcW w:w="3565" w:type="dxa"/>
            <w:tcBorders>
              <w:right w:val="single" w:sz="4" w:space="0" w:color="auto"/>
            </w:tcBorders>
          </w:tcPr>
          <w:p w:rsidR="00155431" w:rsidRPr="00155431" w:rsidRDefault="00155431" w:rsidP="00155431">
            <w:pPr>
              <w:rPr>
                <w:rFonts w:ascii="Times New Roman" w:hAnsi="Times New Roman" w:cs="Times New Roman"/>
                <w:sz w:val="28"/>
                <w:szCs w:val="28"/>
              </w:rPr>
            </w:pPr>
          </w:p>
          <w:p w:rsidR="00155431" w:rsidRPr="00155431" w:rsidRDefault="00155431" w:rsidP="00155431">
            <w:pPr>
              <w:rPr>
                <w:rFonts w:ascii="Times New Roman" w:hAnsi="Times New Roman" w:cs="Times New Roman"/>
                <w:sz w:val="28"/>
                <w:szCs w:val="28"/>
              </w:rPr>
            </w:pPr>
          </w:p>
        </w:tc>
        <w:tc>
          <w:tcPr>
            <w:tcW w:w="3560" w:type="dxa"/>
            <w:tcBorders>
              <w:left w:val="single" w:sz="4" w:space="0" w:color="auto"/>
            </w:tcBorders>
          </w:tcPr>
          <w:p w:rsidR="00155431" w:rsidRPr="00155431" w:rsidRDefault="00155431" w:rsidP="00155431">
            <w:pPr>
              <w:rPr>
                <w:rFonts w:ascii="Times New Roman" w:hAnsi="Times New Roman" w:cs="Times New Roman"/>
                <w:sz w:val="28"/>
                <w:szCs w:val="28"/>
              </w:rPr>
            </w:pPr>
          </w:p>
          <w:p w:rsidR="00155431" w:rsidRPr="00155431" w:rsidRDefault="00155431" w:rsidP="00155431">
            <w:pPr>
              <w:rPr>
                <w:rFonts w:ascii="Times New Roman" w:hAnsi="Times New Roman" w:cs="Times New Roman"/>
                <w:sz w:val="28"/>
                <w:szCs w:val="28"/>
              </w:rPr>
            </w:pPr>
          </w:p>
        </w:tc>
      </w:tr>
      <w:tr w:rsidR="00155431" w:rsidRPr="00155431" w:rsidTr="004E106A">
        <w:tc>
          <w:tcPr>
            <w:tcW w:w="3557" w:type="dxa"/>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Общее</w:t>
            </w:r>
          </w:p>
        </w:tc>
        <w:tc>
          <w:tcPr>
            <w:tcW w:w="7125" w:type="dxa"/>
            <w:gridSpan w:val="2"/>
          </w:tcPr>
          <w:p w:rsidR="00155431" w:rsidRPr="00155431" w:rsidRDefault="00155431" w:rsidP="00155431">
            <w:pPr>
              <w:rPr>
                <w:rFonts w:ascii="Times New Roman" w:hAnsi="Times New Roman" w:cs="Times New Roman"/>
                <w:sz w:val="28"/>
                <w:szCs w:val="28"/>
              </w:rPr>
            </w:pPr>
            <w:r w:rsidRPr="00155431">
              <w:rPr>
                <w:rFonts w:ascii="Times New Roman" w:hAnsi="Times New Roman" w:cs="Times New Roman"/>
                <w:sz w:val="28"/>
                <w:szCs w:val="28"/>
              </w:rPr>
              <w:t>3. О возможностях некоторых глаголов иметь категории и совершенного и несовершенного вида</w:t>
            </w:r>
          </w:p>
        </w:tc>
      </w:tr>
    </w:tbl>
    <w:p w:rsidR="00155431" w:rsidRPr="00155431" w:rsidRDefault="00155431" w:rsidP="00155431">
      <w:pPr>
        <w:shd w:val="clear" w:color="auto" w:fill="FFFFFF"/>
        <w:spacing w:after="0" w:line="309" w:lineRule="atLeast"/>
        <w:rPr>
          <w:rFonts w:ascii="Times New Roman" w:eastAsia="Times New Roman" w:hAnsi="Times New Roman" w:cs="Times New Roman"/>
          <w:color w:val="666666"/>
          <w:sz w:val="28"/>
          <w:szCs w:val="28"/>
        </w:rPr>
      </w:pPr>
    </w:p>
    <w:p w:rsidR="007B197B" w:rsidRPr="00687F5B" w:rsidRDefault="00687F5B" w:rsidP="00687F5B">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Pr="00687F5B">
        <w:rPr>
          <w:rFonts w:ascii="Times New Roman" w:hAnsi="Times New Roman" w:cs="Times New Roman"/>
          <w:sz w:val="28"/>
          <w:szCs w:val="28"/>
        </w:rPr>
        <w:t>Общий вид заполненной вопросами таблицы будет лежать у участников второй группы на столе вместе с пустым вариантом таблицы, который и нужно будет заполнить обучающимся в ходе работы над заданиями, предложенными в инструкции.</w:t>
      </w:r>
    </w:p>
    <w:p w:rsidR="007B197B" w:rsidRDefault="007B197B" w:rsidP="008849E8">
      <w:pPr>
        <w:rPr>
          <w:rFonts w:ascii="Georgia" w:hAnsi="Georgia"/>
          <w:b/>
          <w:sz w:val="32"/>
          <w:szCs w:val="32"/>
        </w:rPr>
      </w:pPr>
    </w:p>
    <w:p w:rsidR="007B197B" w:rsidRPr="007B197B" w:rsidRDefault="007B197B" w:rsidP="007B197B">
      <w:pPr>
        <w:jc w:val="center"/>
        <w:rPr>
          <w:rFonts w:ascii="Times New Roman" w:hAnsi="Times New Roman" w:cs="Times New Roman"/>
          <w:b/>
          <w:sz w:val="28"/>
          <w:szCs w:val="28"/>
        </w:rPr>
      </w:pPr>
      <w:r w:rsidRPr="007B197B">
        <w:rPr>
          <w:rFonts w:ascii="Times New Roman" w:hAnsi="Times New Roman" w:cs="Times New Roman"/>
          <w:b/>
          <w:sz w:val="28"/>
          <w:szCs w:val="28"/>
        </w:rPr>
        <w:t>ВИДЫ ГЛАГОЛА</w:t>
      </w:r>
    </w:p>
    <w:tbl>
      <w:tblPr>
        <w:tblStyle w:val="21"/>
        <w:tblW w:w="0" w:type="auto"/>
        <w:tblLook w:val="04A0" w:firstRow="1" w:lastRow="0" w:firstColumn="1" w:lastColumn="0" w:noHBand="0" w:noVBand="1"/>
      </w:tblPr>
      <w:tblGrid>
        <w:gridCol w:w="2299"/>
        <w:gridCol w:w="3885"/>
        <w:gridCol w:w="4356"/>
      </w:tblGrid>
      <w:tr w:rsidR="007B197B" w:rsidRPr="007B197B" w:rsidTr="008849E8">
        <w:trPr>
          <w:trHeight w:val="303"/>
        </w:trPr>
        <w:tc>
          <w:tcPr>
            <w:tcW w:w="2299" w:type="dxa"/>
          </w:tcPr>
          <w:p w:rsidR="007B197B" w:rsidRPr="007B197B" w:rsidRDefault="007B197B" w:rsidP="007B197B">
            <w:pPr>
              <w:rPr>
                <w:rFonts w:ascii="Times New Roman" w:hAnsi="Times New Roman" w:cs="Times New Roman"/>
                <w:sz w:val="28"/>
                <w:szCs w:val="28"/>
              </w:rPr>
            </w:pPr>
            <w:r w:rsidRPr="007B197B">
              <w:rPr>
                <w:rFonts w:ascii="Times New Roman" w:hAnsi="Times New Roman" w:cs="Times New Roman"/>
                <w:sz w:val="28"/>
                <w:szCs w:val="28"/>
              </w:rPr>
              <w:t xml:space="preserve">Виды глагола </w:t>
            </w:r>
          </w:p>
        </w:tc>
        <w:tc>
          <w:tcPr>
            <w:tcW w:w="3885" w:type="dxa"/>
          </w:tcPr>
          <w:p w:rsidR="007B197B" w:rsidRPr="007B197B" w:rsidRDefault="007B197B" w:rsidP="007B197B">
            <w:pPr>
              <w:rPr>
                <w:rFonts w:ascii="Times New Roman" w:hAnsi="Times New Roman" w:cs="Times New Roman"/>
                <w:sz w:val="28"/>
                <w:szCs w:val="28"/>
              </w:rPr>
            </w:pPr>
            <w:r w:rsidRPr="007B197B">
              <w:rPr>
                <w:rFonts w:ascii="Times New Roman" w:hAnsi="Times New Roman" w:cs="Times New Roman"/>
                <w:sz w:val="28"/>
                <w:szCs w:val="28"/>
              </w:rPr>
              <w:t>Внесите название вида</w:t>
            </w:r>
          </w:p>
        </w:tc>
        <w:tc>
          <w:tcPr>
            <w:tcW w:w="4356" w:type="dxa"/>
          </w:tcPr>
          <w:p w:rsidR="007B197B" w:rsidRPr="007B197B" w:rsidRDefault="007B197B" w:rsidP="007B197B">
            <w:pPr>
              <w:rPr>
                <w:rFonts w:ascii="Times New Roman" w:hAnsi="Times New Roman" w:cs="Times New Roman"/>
                <w:sz w:val="28"/>
                <w:szCs w:val="28"/>
              </w:rPr>
            </w:pPr>
            <w:r w:rsidRPr="007B197B">
              <w:rPr>
                <w:rFonts w:ascii="Times New Roman" w:hAnsi="Times New Roman" w:cs="Times New Roman"/>
                <w:sz w:val="28"/>
                <w:szCs w:val="28"/>
              </w:rPr>
              <w:t>Внесите название вида</w:t>
            </w:r>
          </w:p>
        </w:tc>
      </w:tr>
      <w:tr w:rsidR="007B197B" w:rsidRPr="007B197B" w:rsidTr="008849E8">
        <w:trPr>
          <w:trHeight w:val="2123"/>
        </w:trPr>
        <w:tc>
          <w:tcPr>
            <w:tcW w:w="2299" w:type="dxa"/>
          </w:tcPr>
          <w:p w:rsidR="007B197B" w:rsidRPr="007B197B" w:rsidRDefault="007B197B" w:rsidP="007B197B">
            <w:pPr>
              <w:rPr>
                <w:rFonts w:ascii="Times New Roman" w:hAnsi="Times New Roman" w:cs="Times New Roman"/>
                <w:sz w:val="28"/>
                <w:szCs w:val="28"/>
              </w:rPr>
            </w:pPr>
            <w:r w:rsidRPr="007B197B">
              <w:rPr>
                <w:rFonts w:ascii="Times New Roman" w:hAnsi="Times New Roman" w:cs="Times New Roman"/>
                <w:sz w:val="28"/>
                <w:szCs w:val="28"/>
              </w:rPr>
              <w:t>Отличия</w:t>
            </w:r>
          </w:p>
        </w:tc>
        <w:tc>
          <w:tcPr>
            <w:tcW w:w="3885" w:type="dxa"/>
            <w:tcBorders>
              <w:right w:val="single" w:sz="4" w:space="0" w:color="auto"/>
            </w:tcBorders>
          </w:tcPr>
          <w:p w:rsidR="007B197B" w:rsidRPr="007B197B" w:rsidRDefault="007B197B" w:rsidP="007B197B">
            <w:pPr>
              <w:rPr>
                <w:rFonts w:ascii="Times New Roman" w:hAnsi="Times New Roman" w:cs="Times New Roman"/>
                <w:sz w:val="28"/>
                <w:szCs w:val="28"/>
              </w:rPr>
            </w:pPr>
            <w:r w:rsidRPr="007B197B">
              <w:rPr>
                <w:rFonts w:ascii="Times New Roman" w:hAnsi="Times New Roman" w:cs="Times New Roman"/>
                <w:sz w:val="28"/>
                <w:szCs w:val="28"/>
              </w:rPr>
              <w:t>1.вопросы, на которые отвечает</w:t>
            </w:r>
          </w:p>
          <w:p w:rsidR="007B197B" w:rsidRPr="007B197B" w:rsidRDefault="007B197B" w:rsidP="007B197B">
            <w:pPr>
              <w:rPr>
                <w:rFonts w:ascii="Times New Roman" w:hAnsi="Times New Roman" w:cs="Times New Roman"/>
                <w:sz w:val="28"/>
                <w:szCs w:val="28"/>
              </w:rPr>
            </w:pPr>
            <w:r w:rsidRPr="007B197B">
              <w:rPr>
                <w:rFonts w:ascii="Times New Roman" w:hAnsi="Times New Roman" w:cs="Times New Roman"/>
                <w:sz w:val="28"/>
                <w:szCs w:val="28"/>
              </w:rPr>
              <w:t>2. в каких временных формах используется?</w:t>
            </w:r>
          </w:p>
          <w:p w:rsidR="007B197B" w:rsidRPr="007B197B" w:rsidRDefault="007B197B" w:rsidP="007B197B">
            <w:pPr>
              <w:rPr>
                <w:rFonts w:ascii="Times New Roman" w:hAnsi="Times New Roman" w:cs="Times New Roman"/>
                <w:sz w:val="28"/>
                <w:szCs w:val="28"/>
              </w:rPr>
            </w:pPr>
            <w:r w:rsidRPr="007B197B">
              <w:rPr>
                <w:rFonts w:ascii="Times New Roman" w:hAnsi="Times New Roman" w:cs="Times New Roman"/>
                <w:sz w:val="28"/>
                <w:szCs w:val="28"/>
              </w:rPr>
              <w:t>3. слова-помощники</w:t>
            </w:r>
          </w:p>
          <w:p w:rsidR="007B197B" w:rsidRPr="007B197B" w:rsidRDefault="00687F5B" w:rsidP="007B197B">
            <w:pPr>
              <w:rPr>
                <w:rFonts w:ascii="Times New Roman" w:hAnsi="Times New Roman" w:cs="Times New Roman"/>
                <w:sz w:val="28"/>
                <w:szCs w:val="28"/>
              </w:rPr>
            </w:pPr>
            <w:r>
              <w:rPr>
                <w:rFonts w:ascii="Times New Roman" w:hAnsi="Times New Roman" w:cs="Times New Roman"/>
                <w:sz w:val="28"/>
                <w:szCs w:val="28"/>
              </w:rPr>
              <w:t>4. Морфемы,</w:t>
            </w:r>
            <w:r w:rsidR="007B197B" w:rsidRPr="007B197B">
              <w:rPr>
                <w:rFonts w:ascii="Times New Roman" w:hAnsi="Times New Roman" w:cs="Times New Roman"/>
                <w:sz w:val="28"/>
                <w:szCs w:val="28"/>
              </w:rPr>
              <w:t xml:space="preserve"> подсказывающие  вид глагола</w:t>
            </w:r>
          </w:p>
        </w:tc>
        <w:tc>
          <w:tcPr>
            <w:tcW w:w="4356" w:type="dxa"/>
            <w:tcBorders>
              <w:left w:val="single" w:sz="4" w:space="0" w:color="auto"/>
            </w:tcBorders>
          </w:tcPr>
          <w:p w:rsidR="007B197B" w:rsidRPr="007B197B" w:rsidRDefault="007B197B" w:rsidP="007B197B">
            <w:pPr>
              <w:rPr>
                <w:rFonts w:ascii="Times New Roman" w:hAnsi="Times New Roman" w:cs="Times New Roman"/>
                <w:sz w:val="28"/>
                <w:szCs w:val="28"/>
              </w:rPr>
            </w:pPr>
            <w:r w:rsidRPr="007B197B">
              <w:rPr>
                <w:rFonts w:ascii="Times New Roman" w:hAnsi="Times New Roman" w:cs="Times New Roman"/>
                <w:sz w:val="28"/>
                <w:szCs w:val="28"/>
              </w:rPr>
              <w:t>1. вопросы, на которые отвечает</w:t>
            </w:r>
          </w:p>
          <w:p w:rsidR="007B197B" w:rsidRPr="007B197B" w:rsidRDefault="007B197B" w:rsidP="007B197B">
            <w:pPr>
              <w:rPr>
                <w:rFonts w:ascii="Times New Roman" w:hAnsi="Times New Roman" w:cs="Times New Roman"/>
                <w:sz w:val="28"/>
                <w:szCs w:val="28"/>
              </w:rPr>
            </w:pPr>
            <w:r w:rsidRPr="007B197B">
              <w:rPr>
                <w:rFonts w:ascii="Times New Roman" w:hAnsi="Times New Roman" w:cs="Times New Roman"/>
                <w:sz w:val="28"/>
                <w:szCs w:val="28"/>
              </w:rPr>
              <w:t>2. в каких временных формах используется?</w:t>
            </w:r>
          </w:p>
          <w:p w:rsidR="007B197B" w:rsidRPr="007B197B" w:rsidRDefault="007B197B" w:rsidP="007B197B">
            <w:pPr>
              <w:rPr>
                <w:rFonts w:ascii="Times New Roman" w:hAnsi="Times New Roman" w:cs="Times New Roman"/>
                <w:sz w:val="28"/>
                <w:szCs w:val="28"/>
              </w:rPr>
            </w:pPr>
            <w:r w:rsidRPr="007B197B">
              <w:rPr>
                <w:rFonts w:ascii="Times New Roman" w:hAnsi="Times New Roman" w:cs="Times New Roman"/>
                <w:sz w:val="28"/>
                <w:szCs w:val="28"/>
              </w:rPr>
              <w:t>3. слова-помощники</w:t>
            </w:r>
          </w:p>
          <w:p w:rsidR="007B197B" w:rsidRPr="007B197B" w:rsidRDefault="007B197B" w:rsidP="007B197B">
            <w:pPr>
              <w:rPr>
                <w:rFonts w:ascii="Times New Roman" w:hAnsi="Times New Roman" w:cs="Times New Roman"/>
                <w:sz w:val="28"/>
                <w:szCs w:val="28"/>
              </w:rPr>
            </w:pPr>
            <w:r w:rsidRPr="007B197B">
              <w:rPr>
                <w:rFonts w:ascii="Times New Roman" w:hAnsi="Times New Roman" w:cs="Times New Roman"/>
                <w:sz w:val="28"/>
                <w:szCs w:val="28"/>
              </w:rPr>
              <w:t>4. Морфемы</w:t>
            </w:r>
            <w:proofErr w:type="gramStart"/>
            <w:r w:rsidRPr="007B197B">
              <w:rPr>
                <w:rFonts w:ascii="Times New Roman" w:hAnsi="Times New Roman" w:cs="Times New Roman"/>
                <w:sz w:val="28"/>
                <w:szCs w:val="28"/>
              </w:rPr>
              <w:t>.</w:t>
            </w:r>
            <w:proofErr w:type="gramEnd"/>
            <w:r w:rsidRPr="007B197B">
              <w:rPr>
                <w:rFonts w:ascii="Times New Roman" w:hAnsi="Times New Roman" w:cs="Times New Roman"/>
                <w:sz w:val="28"/>
                <w:szCs w:val="28"/>
              </w:rPr>
              <w:t xml:space="preserve"> </w:t>
            </w:r>
            <w:proofErr w:type="gramStart"/>
            <w:r w:rsidRPr="007B197B">
              <w:rPr>
                <w:rFonts w:ascii="Times New Roman" w:hAnsi="Times New Roman" w:cs="Times New Roman"/>
                <w:sz w:val="28"/>
                <w:szCs w:val="28"/>
              </w:rPr>
              <w:t>п</w:t>
            </w:r>
            <w:proofErr w:type="gramEnd"/>
            <w:r w:rsidRPr="007B197B">
              <w:rPr>
                <w:rFonts w:ascii="Times New Roman" w:hAnsi="Times New Roman" w:cs="Times New Roman"/>
                <w:sz w:val="28"/>
                <w:szCs w:val="28"/>
              </w:rPr>
              <w:t>одсказывающие  вид глагола</w:t>
            </w:r>
          </w:p>
        </w:tc>
      </w:tr>
      <w:tr w:rsidR="007B197B" w:rsidRPr="007B197B" w:rsidTr="008849E8">
        <w:trPr>
          <w:trHeight w:val="1407"/>
        </w:trPr>
        <w:tc>
          <w:tcPr>
            <w:tcW w:w="2299" w:type="dxa"/>
          </w:tcPr>
          <w:p w:rsidR="007B197B" w:rsidRPr="007B197B" w:rsidRDefault="007B197B" w:rsidP="007B197B">
            <w:pPr>
              <w:rPr>
                <w:rFonts w:ascii="Times New Roman" w:hAnsi="Times New Roman" w:cs="Times New Roman"/>
                <w:sz w:val="28"/>
                <w:szCs w:val="28"/>
              </w:rPr>
            </w:pPr>
            <w:r w:rsidRPr="007B197B">
              <w:rPr>
                <w:rFonts w:ascii="Times New Roman" w:hAnsi="Times New Roman" w:cs="Times New Roman"/>
                <w:sz w:val="28"/>
                <w:szCs w:val="28"/>
              </w:rPr>
              <w:t>Общее</w:t>
            </w:r>
          </w:p>
        </w:tc>
        <w:tc>
          <w:tcPr>
            <w:tcW w:w="8241" w:type="dxa"/>
            <w:gridSpan w:val="2"/>
          </w:tcPr>
          <w:p w:rsidR="007B197B" w:rsidRPr="007B197B" w:rsidRDefault="007B197B" w:rsidP="007B197B">
            <w:pPr>
              <w:rPr>
                <w:rFonts w:ascii="Times New Roman" w:hAnsi="Times New Roman" w:cs="Times New Roman"/>
                <w:sz w:val="28"/>
                <w:szCs w:val="28"/>
              </w:rPr>
            </w:pPr>
            <w:r w:rsidRPr="007B197B">
              <w:rPr>
                <w:rFonts w:ascii="Times New Roman" w:hAnsi="Times New Roman" w:cs="Times New Roman"/>
                <w:sz w:val="28"/>
                <w:szCs w:val="28"/>
              </w:rPr>
              <w:t>1. Образование видовых пар (примеры)</w:t>
            </w:r>
          </w:p>
          <w:p w:rsidR="007B197B" w:rsidRPr="007B197B" w:rsidRDefault="007B197B" w:rsidP="007B197B">
            <w:pPr>
              <w:rPr>
                <w:rFonts w:ascii="Times New Roman" w:hAnsi="Times New Roman" w:cs="Times New Roman"/>
                <w:sz w:val="28"/>
                <w:szCs w:val="28"/>
              </w:rPr>
            </w:pPr>
            <w:r w:rsidRPr="007B197B">
              <w:rPr>
                <w:rFonts w:ascii="Times New Roman" w:hAnsi="Times New Roman" w:cs="Times New Roman"/>
                <w:sz w:val="28"/>
                <w:szCs w:val="28"/>
              </w:rPr>
              <w:t>2. Все ли глаголы могут образовывать видовые пары? (примеры)</w:t>
            </w:r>
          </w:p>
          <w:p w:rsidR="007B197B" w:rsidRPr="007B197B" w:rsidRDefault="007B197B" w:rsidP="007B197B">
            <w:pPr>
              <w:rPr>
                <w:rFonts w:ascii="Times New Roman" w:hAnsi="Times New Roman" w:cs="Times New Roman"/>
                <w:sz w:val="28"/>
                <w:szCs w:val="28"/>
              </w:rPr>
            </w:pPr>
            <w:r w:rsidRPr="007B197B">
              <w:rPr>
                <w:rFonts w:ascii="Times New Roman" w:hAnsi="Times New Roman" w:cs="Times New Roman"/>
                <w:sz w:val="28"/>
                <w:szCs w:val="28"/>
              </w:rPr>
              <w:t>3. О возможностях некоторых глаголов</w:t>
            </w:r>
          </w:p>
        </w:tc>
      </w:tr>
    </w:tbl>
    <w:p w:rsidR="007B197B" w:rsidRPr="007B197B" w:rsidRDefault="007B197B" w:rsidP="007B197B">
      <w:pPr>
        <w:rPr>
          <w:rFonts w:ascii="Times New Roman" w:hAnsi="Times New Roman" w:cs="Times New Roman"/>
          <w:sz w:val="28"/>
          <w:szCs w:val="28"/>
        </w:rPr>
      </w:pPr>
      <w:r w:rsidRPr="007B197B">
        <w:rPr>
          <w:rFonts w:ascii="Times New Roman" w:hAnsi="Times New Roman" w:cs="Times New Roman"/>
          <w:sz w:val="28"/>
          <w:szCs w:val="28"/>
        </w:rPr>
        <w:tab/>
      </w:r>
      <w:r w:rsidRPr="007B197B">
        <w:rPr>
          <w:rFonts w:ascii="Times New Roman" w:hAnsi="Times New Roman" w:cs="Times New Roman"/>
          <w:sz w:val="28"/>
          <w:szCs w:val="28"/>
        </w:rPr>
        <w:tab/>
      </w:r>
    </w:p>
    <w:p w:rsidR="00687F5B" w:rsidRPr="00687F5B" w:rsidRDefault="00687F5B" w:rsidP="00687F5B">
      <w:pPr>
        <w:pStyle w:val="a3"/>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Pr="00687F5B">
        <w:rPr>
          <w:rFonts w:ascii="Times New Roman" w:hAnsi="Times New Roman" w:cs="Times New Roman"/>
          <w:b/>
          <w:sz w:val="28"/>
          <w:szCs w:val="28"/>
        </w:rPr>
        <w:t>ВИДЫ ГЛАГОЛА</w:t>
      </w:r>
    </w:p>
    <w:tbl>
      <w:tblPr>
        <w:tblStyle w:val="a9"/>
        <w:tblW w:w="0" w:type="auto"/>
        <w:tblLook w:val="04A0" w:firstRow="1" w:lastRow="0" w:firstColumn="1" w:lastColumn="0" w:noHBand="0" w:noVBand="1"/>
      </w:tblPr>
      <w:tblGrid>
        <w:gridCol w:w="2639"/>
        <w:gridCol w:w="3189"/>
        <w:gridCol w:w="4533"/>
      </w:tblGrid>
      <w:tr w:rsidR="00687F5B" w:rsidRPr="00687F5B" w:rsidTr="008849E8">
        <w:trPr>
          <w:trHeight w:val="229"/>
        </w:trPr>
        <w:tc>
          <w:tcPr>
            <w:tcW w:w="2639" w:type="dxa"/>
          </w:tcPr>
          <w:p w:rsidR="00687F5B" w:rsidRPr="00687F5B" w:rsidRDefault="00687F5B" w:rsidP="00687F5B">
            <w:pPr>
              <w:pStyle w:val="a3"/>
              <w:rPr>
                <w:rFonts w:ascii="Times New Roman" w:hAnsi="Times New Roman" w:cs="Times New Roman"/>
                <w:sz w:val="28"/>
                <w:szCs w:val="28"/>
              </w:rPr>
            </w:pPr>
            <w:r w:rsidRPr="00687F5B">
              <w:rPr>
                <w:rFonts w:ascii="Times New Roman" w:hAnsi="Times New Roman" w:cs="Times New Roman"/>
                <w:sz w:val="28"/>
                <w:szCs w:val="28"/>
              </w:rPr>
              <w:t xml:space="preserve">Виды глагола </w:t>
            </w:r>
          </w:p>
        </w:tc>
        <w:tc>
          <w:tcPr>
            <w:tcW w:w="3189" w:type="dxa"/>
          </w:tcPr>
          <w:p w:rsidR="00687F5B" w:rsidRPr="00687F5B" w:rsidRDefault="00687F5B" w:rsidP="00687F5B">
            <w:pPr>
              <w:pStyle w:val="a3"/>
              <w:rPr>
                <w:rFonts w:ascii="Times New Roman" w:hAnsi="Times New Roman" w:cs="Times New Roman"/>
                <w:sz w:val="28"/>
                <w:szCs w:val="28"/>
              </w:rPr>
            </w:pPr>
          </w:p>
        </w:tc>
        <w:tc>
          <w:tcPr>
            <w:tcW w:w="4533" w:type="dxa"/>
          </w:tcPr>
          <w:p w:rsidR="00687F5B" w:rsidRPr="00687F5B" w:rsidRDefault="00687F5B" w:rsidP="00687F5B">
            <w:pPr>
              <w:pStyle w:val="a3"/>
              <w:rPr>
                <w:rFonts w:ascii="Times New Roman" w:hAnsi="Times New Roman" w:cs="Times New Roman"/>
                <w:sz w:val="28"/>
                <w:szCs w:val="28"/>
              </w:rPr>
            </w:pPr>
          </w:p>
        </w:tc>
      </w:tr>
      <w:tr w:rsidR="00687F5B" w:rsidRPr="00687F5B" w:rsidTr="008849E8">
        <w:trPr>
          <w:trHeight w:val="1980"/>
        </w:trPr>
        <w:tc>
          <w:tcPr>
            <w:tcW w:w="2639" w:type="dxa"/>
          </w:tcPr>
          <w:p w:rsidR="00687F5B" w:rsidRPr="00687F5B" w:rsidRDefault="00687F5B" w:rsidP="00687F5B">
            <w:pPr>
              <w:pStyle w:val="a3"/>
              <w:rPr>
                <w:rFonts w:ascii="Times New Roman" w:hAnsi="Times New Roman" w:cs="Times New Roman"/>
                <w:sz w:val="28"/>
                <w:szCs w:val="28"/>
              </w:rPr>
            </w:pPr>
            <w:r w:rsidRPr="00687F5B">
              <w:rPr>
                <w:rFonts w:ascii="Times New Roman" w:hAnsi="Times New Roman" w:cs="Times New Roman"/>
                <w:sz w:val="28"/>
                <w:szCs w:val="28"/>
              </w:rPr>
              <w:t>Отличия</w:t>
            </w:r>
          </w:p>
        </w:tc>
        <w:tc>
          <w:tcPr>
            <w:tcW w:w="3189" w:type="dxa"/>
            <w:tcBorders>
              <w:right w:val="single" w:sz="4" w:space="0" w:color="auto"/>
            </w:tcBorders>
          </w:tcPr>
          <w:p w:rsidR="00687F5B" w:rsidRPr="00687F5B" w:rsidRDefault="00687F5B" w:rsidP="00687F5B">
            <w:pPr>
              <w:pStyle w:val="a3"/>
              <w:rPr>
                <w:rFonts w:ascii="Times New Roman" w:hAnsi="Times New Roman" w:cs="Times New Roman"/>
                <w:sz w:val="28"/>
                <w:szCs w:val="28"/>
              </w:rPr>
            </w:pPr>
            <w:r w:rsidRPr="00687F5B">
              <w:rPr>
                <w:rFonts w:ascii="Times New Roman" w:hAnsi="Times New Roman" w:cs="Times New Roman"/>
                <w:sz w:val="28"/>
                <w:szCs w:val="28"/>
              </w:rPr>
              <w:t>1.</w:t>
            </w:r>
          </w:p>
          <w:p w:rsidR="00687F5B" w:rsidRPr="00687F5B" w:rsidRDefault="00687F5B" w:rsidP="00687F5B">
            <w:pPr>
              <w:pStyle w:val="a3"/>
              <w:rPr>
                <w:rFonts w:ascii="Times New Roman" w:hAnsi="Times New Roman" w:cs="Times New Roman"/>
                <w:sz w:val="28"/>
                <w:szCs w:val="28"/>
              </w:rPr>
            </w:pPr>
          </w:p>
          <w:p w:rsidR="00687F5B" w:rsidRPr="00687F5B" w:rsidRDefault="00687F5B" w:rsidP="00687F5B">
            <w:pPr>
              <w:pStyle w:val="a3"/>
              <w:rPr>
                <w:rFonts w:ascii="Times New Roman" w:hAnsi="Times New Roman" w:cs="Times New Roman"/>
                <w:sz w:val="28"/>
                <w:szCs w:val="28"/>
              </w:rPr>
            </w:pPr>
            <w:r w:rsidRPr="00687F5B">
              <w:rPr>
                <w:rFonts w:ascii="Times New Roman" w:hAnsi="Times New Roman" w:cs="Times New Roman"/>
                <w:sz w:val="28"/>
                <w:szCs w:val="28"/>
              </w:rPr>
              <w:t xml:space="preserve">2. </w:t>
            </w:r>
          </w:p>
          <w:p w:rsidR="00687F5B" w:rsidRPr="00687F5B" w:rsidRDefault="00687F5B" w:rsidP="00687F5B">
            <w:pPr>
              <w:pStyle w:val="a3"/>
              <w:rPr>
                <w:rFonts w:ascii="Times New Roman" w:hAnsi="Times New Roman" w:cs="Times New Roman"/>
                <w:sz w:val="28"/>
                <w:szCs w:val="28"/>
              </w:rPr>
            </w:pPr>
          </w:p>
          <w:p w:rsidR="00687F5B" w:rsidRPr="00687F5B" w:rsidRDefault="00687F5B" w:rsidP="00687F5B">
            <w:pPr>
              <w:pStyle w:val="a3"/>
              <w:rPr>
                <w:rFonts w:ascii="Times New Roman" w:hAnsi="Times New Roman" w:cs="Times New Roman"/>
                <w:sz w:val="28"/>
                <w:szCs w:val="28"/>
              </w:rPr>
            </w:pPr>
            <w:r w:rsidRPr="00687F5B">
              <w:rPr>
                <w:rFonts w:ascii="Times New Roman" w:hAnsi="Times New Roman" w:cs="Times New Roman"/>
                <w:sz w:val="28"/>
                <w:szCs w:val="28"/>
              </w:rPr>
              <w:t xml:space="preserve">3. </w:t>
            </w:r>
          </w:p>
          <w:p w:rsidR="00687F5B" w:rsidRPr="00687F5B" w:rsidRDefault="00687F5B" w:rsidP="00687F5B">
            <w:pPr>
              <w:pStyle w:val="a3"/>
              <w:rPr>
                <w:rFonts w:ascii="Times New Roman" w:hAnsi="Times New Roman" w:cs="Times New Roman"/>
                <w:sz w:val="28"/>
                <w:szCs w:val="28"/>
              </w:rPr>
            </w:pPr>
          </w:p>
          <w:p w:rsidR="00687F5B" w:rsidRPr="00687F5B" w:rsidRDefault="00687F5B" w:rsidP="00687F5B">
            <w:pPr>
              <w:pStyle w:val="a3"/>
              <w:rPr>
                <w:rFonts w:ascii="Times New Roman" w:hAnsi="Times New Roman" w:cs="Times New Roman"/>
                <w:sz w:val="28"/>
                <w:szCs w:val="28"/>
              </w:rPr>
            </w:pPr>
            <w:r w:rsidRPr="00687F5B">
              <w:rPr>
                <w:rFonts w:ascii="Times New Roman" w:hAnsi="Times New Roman" w:cs="Times New Roman"/>
                <w:sz w:val="28"/>
                <w:szCs w:val="28"/>
              </w:rPr>
              <w:t xml:space="preserve">4. </w:t>
            </w:r>
          </w:p>
        </w:tc>
        <w:tc>
          <w:tcPr>
            <w:tcW w:w="4533" w:type="dxa"/>
            <w:tcBorders>
              <w:left w:val="single" w:sz="4" w:space="0" w:color="auto"/>
            </w:tcBorders>
          </w:tcPr>
          <w:p w:rsidR="00687F5B" w:rsidRPr="00687F5B" w:rsidRDefault="00687F5B" w:rsidP="00687F5B">
            <w:pPr>
              <w:pStyle w:val="a3"/>
              <w:rPr>
                <w:rFonts w:ascii="Times New Roman" w:hAnsi="Times New Roman" w:cs="Times New Roman"/>
                <w:sz w:val="28"/>
                <w:szCs w:val="28"/>
              </w:rPr>
            </w:pPr>
            <w:r w:rsidRPr="00687F5B">
              <w:rPr>
                <w:rFonts w:ascii="Times New Roman" w:hAnsi="Times New Roman" w:cs="Times New Roman"/>
                <w:sz w:val="28"/>
                <w:szCs w:val="28"/>
              </w:rPr>
              <w:t xml:space="preserve">1. </w:t>
            </w:r>
          </w:p>
          <w:p w:rsidR="00687F5B" w:rsidRPr="00687F5B" w:rsidRDefault="00687F5B" w:rsidP="00687F5B">
            <w:pPr>
              <w:pStyle w:val="a3"/>
              <w:rPr>
                <w:rFonts w:ascii="Times New Roman" w:hAnsi="Times New Roman" w:cs="Times New Roman"/>
                <w:sz w:val="28"/>
                <w:szCs w:val="28"/>
              </w:rPr>
            </w:pPr>
          </w:p>
          <w:p w:rsidR="00687F5B" w:rsidRPr="00687F5B" w:rsidRDefault="00687F5B" w:rsidP="00687F5B">
            <w:pPr>
              <w:pStyle w:val="a3"/>
              <w:rPr>
                <w:rFonts w:ascii="Times New Roman" w:hAnsi="Times New Roman" w:cs="Times New Roman"/>
                <w:sz w:val="28"/>
                <w:szCs w:val="28"/>
              </w:rPr>
            </w:pPr>
            <w:r w:rsidRPr="00687F5B">
              <w:rPr>
                <w:rFonts w:ascii="Times New Roman" w:hAnsi="Times New Roman" w:cs="Times New Roman"/>
                <w:sz w:val="28"/>
                <w:szCs w:val="28"/>
              </w:rPr>
              <w:t>2.</w:t>
            </w:r>
          </w:p>
          <w:p w:rsidR="00687F5B" w:rsidRPr="00687F5B" w:rsidRDefault="00687F5B" w:rsidP="00687F5B">
            <w:pPr>
              <w:pStyle w:val="a3"/>
              <w:rPr>
                <w:rFonts w:ascii="Times New Roman" w:hAnsi="Times New Roman" w:cs="Times New Roman"/>
                <w:sz w:val="28"/>
                <w:szCs w:val="28"/>
              </w:rPr>
            </w:pPr>
            <w:r w:rsidRPr="00687F5B">
              <w:rPr>
                <w:rFonts w:ascii="Times New Roman" w:hAnsi="Times New Roman" w:cs="Times New Roman"/>
                <w:sz w:val="28"/>
                <w:szCs w:val="28"/>
              </w:rPr>
              <w:t xml:space="preserve"> </w:t>
            </w:r>
          </w:p>
          <w:p w:rsidR="00687F5B" w:rsidRPr="00687F5B" w:rsidRDefault="00687F5B" w:rsidP="00687F5B">
            <w:pPr>
              <w:pStyle w:val="a3"/>
              <w:rPr>
                <w:rFonts w:ascii="Times New Roman" w:hAnsi="Times New Roman" w:cs="Times New Roman"/>
                <w:sz w:val="28"/>
                <w:szCs w:val="28"/>
              </w:rPr>
            </w:pPr>
            <w:r w:rsidRPr="00687F5B">
              <w:rPr>
                <w:rFonts w:ascii="Times New Roman" w:hAnsi="Times New Roman" w:cs="Times New Roman"/>
                <w:sz w:val="28"/>
                <w:szCs w:val="28"/>
              </w:rPr>
              <w:t xml:space="preserve">3. </w:t>
            </w:r>
          </w:p>
          <w:p w:rsidR="00687F5B" w:rsidRPr="00687F5B" w:rsidRDefault="00687F5B" w:rsidP="00687F5B">
            <w:pPr>
              <w:pStyle w:val="a3"/>
              <w:rPr>
                <w:rFonts w:ascii="Times New Roman" w:hAnsi="Times New Roman" w:cs="Times New Roman"/>
                <w:sz w:val="28"/>
                <w:szCs w:val="28"/>
              </w:rPr>
            </w:pPr>
          </w:p>
          <w:p w:rsidR="00687F5B" w:rsidRPr="00687F5B" w:rsidRDefault="00687F5B" w:rsidP="00687F5B">
            <w:pPr>
              <w:pStyle w:val="a3"/>
              <w:rPr>
                <w:rFonts w:ascii="Times New Roman" w:hAnsi="Times New Roman" w:cs="Times New Roman"/>
                <w:sz w:val="28"/>
                <w:szCs w:val="28"/>
              </w:rPr>
            </w:pPr>
            <w:r w:rsidRPr="00687F5B">
              <w:rPr>
                <w:rFonts w:ascii="Times New Roman" w:hAnsi="Times New Roman" w:cs="Times New Roman"/>
                <w:sz w:val="28"/>
                <w:szCs w:val="28"/>
              </w:rPr>
              <w:t xml:space="preserve">4. </w:t>
            </w:r>
          </w:p>
        </w:tc>
      </w:tr>
      <w:tr w:rsidR="00687F5B" w:rsidRPr="00687F5B" w:rsidTr="008849E8">
        <w:trPr>
          <w:trHeight w:val="1061"/>
        </w:trPr>
        <w:tc>
          <w:tcPr>
            <w:tcW w:w="2639" w:type="dxa"/>
          </w:tcPr>
          <w:p w:rsidR="00687F5B" w:rsidRPr="00687F5B" w:rsidRDefault="00687F5B" w:rsidP="00687F5B">
            <w:pPr>
              <w:pStyle w:val="a3"/>
              <w:rPr>
                <w:rFonts w:ascii="Times New Roman" w:hAnsi="Times New Roman" w:cs="Times New Roman"/>
                <w:sz w:val="28"/>
                <w:szCs w:val="28"/>
              </w:rPr>
            </w:pPr>
            <w:r w:rsidRPr="00687F5B">
              <w:rPr>
                <w:rFonts w:ascii="Times New Roman" w:hAnsi="Times New Roman" w:cs="Times New Roman"/>
                <w:sz w:val="28"/>
                <w:szCs w:val="28"/>
              </w:rPr>
              <w:t>Общее</w:t>
            </w:r>
          </w:p>
        </w:tc>
        <w:tc>
          <w:tcPr>
            <w:tcW w:w="7722" w:type="dxa"/>
            <w:gridSpan w:val="2"/>
          </w:tcPr>
          <w:p w:rsidR="00687F5B" w:rsidRPr="00687F5B" w:rsidRDefault="00687F5B" w:rsidP="00687F5B">
            <w:pPr>
              <w:pStyle w:val="a3"/>
              <w:rPr>
                <w:rFonts w:ascii="Times New Roman" w:hAnsi="Times New Roman" w:cs="Times New Roman"/>
                <w:sz w:val="28"/>
                <w:szCs w:val="28"/>
              </w:rPr>
            </w:pPr>
            <w:r w:rsidRPr="00687F5B">
              <w:rPr>
                <w:rFonts w:ascii="Times New Roman" w:hAnsi="Times New Roman" w:cs="Times New Roman"/>
                <w:sz w:val="28"/>
                <w:szCs w:val="28"/>
              </w:rPr>
              <w:t xml:space="preserve">1. </w:t>
            </w:r>
          </w:p>
          <w:p w:rsidR="00687F5B" w:rsidRPr="00687F5B" w:rsidRDefault="00687F5B" w:rsidP="00687F5B">
            <w:pPr>
              <w:pStyle w:val="a3"/>
              <w:rPr>
                <w:rFonts w:ascii="Times New Roman" w:hAnsi="Times New Roman" w:cs="Times New Roman"/>
                <w:sz w:val="28"/>
                <w:szCs w:val="28"/>
              </w:rPr>
            </w:pPr>
          </w:p>
          <w:p w:rsidR="00687F5B" w:rsidRPr="00687F5B" w:rsidRDefault="00687F5B" w:rsidP="00687F5B">
            <w:pPr>
              <w:pStyle w:val="a3"/>
              <w:rPr>
                <w:rFonts w:ascii="Times New Roman" w:hAnsi="Times New Roman" w:cs="Times New Roman"/>
                <w:sz w:val="28"/>
                <w:szCs w:val="28"/>
              </w:rPr>
            </w:pPr>
            <w:r w:rsidRPr="00687F5B">
              <w:rPr>
                <w:rFonts w:ascii="Times New Roman" w:hAnsi="Times New Roman" w:cs="Times New Roman"/>
                <w:sz w:val="28"/>
                <w:szCs w:val="28"/>
              </w:rPr>
              <w:t xml:space="preserve">2. </w:t>
            </w:r>
          </w:p>
          <w:p w:rsidR="00687F5B" w:rsidRPr="00687F5B" w:rsidRDefault="00687F5B" w:rsidP="00687F5B">
            <w:pPr>
              <w:pStyle w:val="a3"/>
              <w:rPr>
                <w:rFonts w:ascii="Times New Roman" w:hAnsi="Times New Roman" w:cs="Times New Roman"/>
                <w:sz w:val="28"/>
                <w:szCs w:val="28"/>
              </w:rPr>
            </w:pPr>
          </w:p>
          <w:p w:rsidR="00687F5B" w:rsidRPr="00687F5B" w:rsidRDefault="00687F5B" w:rsidP="00687F5B">
            <w:pPr>
              <w:pStyle w:val="a3"/>
              <w:rPr>
                <w:rFonts w:ascii="Times New Roman" w:hAnsi="Times New Roman" w:cs="Times New Roman"/>
                <w:sz w:val="28"/>
                <w:szCs w:val="28"/>
              </w:rPr>
            </w:pPr>
            <w:r w:rsidRPr="00687F5B">
              <w:rPr>
                <w:rFonts w:ascii="Times New Roman" w:hAnsi="Times New Roman" w:cs="Times New Roman"/>
                <w:sz w:val="28"/>
                <w:szCs w:val="28"/>
              </w:rPr>
              <w:t>3.</w:t>
            </w:r>
          </w:p>
          <w:p w:rsidR="00687F5B" w:rsidRPr="00687F5B" w:rsidRDefault="00687F5B" w:rsidP="00687F5B">
            <w:pPr>
              <w:pStyle w:val="a3"/>
              <w:rPr>
                <w:rFonts w:ascii="Times New Roman" w:hAnsi="Times New Roman" w:cs="Times New Roman"/>
                <w:sz w:val="28"/>
                <w:szCs w:val="28"/>
              </w:rPr>
            </w:pPr>
          </w:p>
        </w:tc>
      </w:tr>
    </w:tbl>
    <w:p w:rsidR="008849E8" w:rsidRDefault="008849E8" w:rsidP="00155431">
      <w:pPr>
        <w:pStyle w:val="a3"/>
        <w:rPr>
          <w:rFonts w:ascii="Times New Roman" w:hAnsi="Times New Roman" w:cs="Times New Roman"/>
          <w:sz w:val="28"/>
          <w:szCs w:val="28"/>
        </w:rPr>
      </w:pPr>
    </w:p>
    <w:p w:rsidR="002E27C6" w:rsidRDefault="00385130" w:rsidP="00155431">
      <w:pPr>
        <w:pStyle w:val="a3"/>
        <w:rPr>
          <w:rFonts w:ascii="Times New Roman" w:hAnsi="Times New Roman" w:cs="Times New Roman"/>
          <w:sz w:val="28"/>
          <w:szCs w:val="28"/>
        </w:rPr>
      </w:pPr>
      <w:r>
        <w:rPr>
          <w:rFonts w:ascii="Times New Roman" w:hAnsi="Times New Roman" w:cs="Times New Roman"/>
          <w:sz w:val="28"/>
          <w:szCs w:val="28"/>
        </w:rPr>
        <w:t>Готовый проект может выглядеть примерно так:</w:t>
      </w:r>
    </w:p>
    <w:p w:rsidR="00385130" w:rsidRDefault="00385130" w:rsidP="00385130">
      <w:pPr>
        <w:pStyle w:val="a3"/>
        <w:rPr>
          <w:rFonts w:ascii="Times New Roman" w:hAnsi="Times New Roman" w:cs="Times New Roman"/>
          <w:b/>
          <w:sz w:val="28"/>
          <w:szCs w:val="28"/>
        </w:rPr>
      </w:pPr>
      <w:r w:rsidRPr="00385130">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008849E8">
        <w:rPr>
          <w:rFonts w:ascii="Times New Roman" w:hAnsi="Times New Roman" w:cs="Times New Roman"/>
          <w:b/>
          <w:sz w:val="28"/>
          <w:szCs w:val="28"/>
        </w:rPr>
        <w:t xml:space="preserve">                               </w:t>
      </w:r>
    </w:p>
    <w:p w:rsidR="00385130" w:rsidRPr="00385130" w:rsidRDefault="00385130" w:rsidP="00385130">
      <w:pPr>
        <w:pStyle w:val="a3"/>
        <w:rPr>
          <w:rFonts w:ascii="Times New Roman" w:hAnsi="Times New Roman" w:cs="Times New Roman"/>
          <w:b/>
          <w:sz w:val="28"/>
          <w:szCs w:val="28"/>
        </w:rPr>
      </w:pPr>
      <w:r>
        <w:rPr>
          <w:rFonts w:ascii="Times New Roman" w:hAnsi="Times New Roman" w:cs="Times New Roman"/>
          <w:b/>
          <w:sz w:val="28"/>
          <w:szCs w:val="28"/>
        </w:rPr>
        <w:t xml:space="preserve">                                                           </w:t>
      </w:r>
      <w:r w:rsidRPr="00385130">
        <w:rPr>
          <w:rFonts w:ascii="Times New Roman" w:hAnsi="Times New Roman" w:cs="Times New Roman"/>
          <w:b/>
          <w:sz w:val="28"/>
          <w:szCs w:val="28"/>
        </w:rPr>
        <w:t>ВИДЫ ГЛАГОЛА</w:t>
      </w:r>
    </w:p>
    <w:tbl>
      <w:tblPr>
        <w:tblStyle w:val="a9"/>
        <w:tblW w:w="0" w:type="auto"/>
        <w:tblLook w:val="04A0" w:firstRow="1" w:lastRow="0" w:firstColumn="1" w:lastColumn="0" w:noHBand="0" w:noVBand="1"/>
      </w:tblPr>
      <w:tblGrid>
        <w:gridCol w:w="2401"/>
        <w:gridCol w:w="3661"/>
        <w:gridCol w:w="4620"/>
      </w:tblGrid>
      <w:tr w:rsidR="00385130" w:rsidRPr="00385130" w:rsidTr="00385130">
        <w:tc>
          <w:tcPr>
            <w:tcW w:w="2401" w:type="dxa"/>
          </w:tcPr>
          <w:p w:rsidR="00385130" w:rsidRPr="00385130" w:rsidRDefault="00385130" w:rsidP="00385130">
            <w:pPr>
              <w:pStyle w:val="a3"/>
              <w:rPr>
                <w:rFonts w:ascii="Times New Roman" w:hAnsi="Times New Roman" w:cs="Times New Roman"/>
                <w:sz w:val="28"/>
                <w:szCs w:val="28"/>
              </w:rPr>
            </w:pPr>
            <w:r w:rsidRPr="00385130">
              <w:rPr>
                <w:rFonts w:ascii="Times New Roman" w:hAnsi="Times New Roman" w:cs="Times New Roman"/>
                <w:sz w:val="28"/>
                <w:szCs w:val="28"/>
              </w:rPr>
              <w:t xml:space="preserve">Виды глагола </w:t>
            </w:r>
          </w:p>
        </w:tc>
        <w:tc>
          <w:tcPr>
            <w:tcW w:w="3661" w:type="dxa"/>
          </w:tcPr>
          <w:p w:rsidR="00385130" w:rsidRPr="00385130" w:rsidRDefault="00385130" w:rsidP="00385130">
            <w:pPr>
              <w:pStyle w:val="a3"/>
              <w:jc w:val="center"/>
              <w:rPr>
                <w:rFonts w:ascii="Times New Roman" w:hAnsi="Times New Roman" w:cs="Times New Roman"/>
                <w:sz w:val="28"/>
                <w:szCs w:val="28"/>
              </w:rPr>
            </w:pPr>
            <w:r>
              <w:rPr>
                <w:rFonts w:ascii="Times New Roman" w:hAnsi="Times New Roman" w:cs="Times New Roman"/>
                <w:sz w:val="28"/>
                <w:szCs w:val="28"/>
              </w:rPr>
              <w:t>Совершенный вид</w:t>
            </w:r>
          </w:p>
        </w:tc>
        <w:tc>
          <w:tcPr>
            <w:tcW w:w="4620" w:type="dxa"/>
          </w:tcPr>
          <w:p w:rsidR="00385130" w:rsidRPr="00385130" w:rsidRDefault="00385130" w:rsidP="00385130">
            <w:pPr>
              <w:pStyle w:val="a3"/>
              <w:jc w:val="center"/>
              <w:rPr>
                <w:rFonts w:ascii="Times New Roman" w:hAnsi="Times New Roman" w:cs="Times New Roman"/>
                <w:sz w:val="28"/>
                <w:szCs w:val="28"/>
              </w:rPr>
            </w:pPr>
            <w:r>
              <w:rPr>
                <w:rFonts w:ascii="Times New Roman" w:hAnsi="Times New Roman" w:cs="Times New Roman"/>
                <w:sz w:val="28"/>
                <w:szCs w:val="28"/>
              </w:rPr>
              <w:t>Несовершенный вид</w:t>
            </w:r>
          </w:p>
        </w:tc>
      </w:tr>
      <w:tr w:rsidR="00385130" w:rsidRPr="00385130" w:rsidTr="008849E8">
        <w:trPr>
          <w:trHeight w:val="1259"/>
        </w:trPr>
        <w:tc>
          <w:tcPr>
            <w:tcW w:w="2401" w:type="dxa"/>
          </w:tcPr>
          <w:p w:rsidR="00385130" w:rsidRPr="00385130" w:rsidRDefault="00385130" w:rsidP="00385130">
            <w:pPr>
              <w:pStyle w:val="a3"/>
              <w:rPr>
                <w:rFonts w:ascii="Times New Roman" w:hAnsi="Times New Roman" w:cs="Times New Roman"/>
                <w:sz w:val="28"/>
                <w:szCs w:val="28"/>
              </w:rPr>
            </w:pPr>
            <w:r w:rsidRPr="00385130">
              <w:rPr>
                <w:rFonts w:ascii="Times New Roman" w:hAnsi="Times New Roman" w:cs="Times New Roman"/>
                <w:sz w:val="28"/>
                <w:szCs w:val="28"/>
              </w:rPr>
              <w:t>Отличия</w:t>
            </w:r>
          </w:p>
        </w:tc>
        <w:tc>
          <w:tcPr>
            <w:tcW w:w="3661" w:type="dxa"/>
            <w:tcBorders>
              <w:right w:val="single" w:sz="4" w:space="0" w:color="auto"/>
            </w:tcBorders>
          </w:tcPr>
          <w:p w:rsidR="00385130" w:rsidRPr="00385130" w:rsidRDefault="00385130" w:rsidP="00385130">
            <w:pPr>
              <w:pStyle w:val="a3"/>
              <w:rPr>
                <w:rFonts w:ascii="Times New Roman" w:hAnsi="Times New Roman" w:cs="Times New Roman"/>
                <w:sz w:val="28"/>
                <w:szCs w:val="28"/>
              </w:rPr>
            </w:pPr>
            <w:r w:rsidRPr="00385130">
              <w:rPr>
                <w:rFonts w:ascii="Times New Roman" w:hAnsi="Times New Roman" w:cs="Times New Roman"/>
                <w:sz w:val="28"/>
                <w:szCs w:val="28"/>
              </w:rPr>
              <w:t>1.</w:t>
            </w:r>
            <w:r>
              <w:rPr>
                <w:rFonts w:ascii="Times New Roman" w:hAnsi="Times New Roman" w:cs="Times New Roman"/>
                <w:sz w:val="28"/>
                <w:szCs w:val="28"/>
              </w:rPr>
              <w:t>Что сделал? Что сделаю?</w:t>
            </w:r>
          </w:p>
          <w:p w:rsidR="00385130" w:rsidRPr="00385130" w:rsidRDefault="00385130" w:rsidP="00385130">
            <w:pPr>
              <w:pStyle w:val="a3"/>
              <w:rPr>
                <w:rFonts w:ascii="Times New Roman" w:hAnsi="Times New Roman" w:cs="Times New Roman"/>
                <w:sz w:val="28"/>
                <w:szCs w:val="28"/>
              </w:rPr>
            </w:pPr>
          </w:p>
          <w:p w:rsidR="00385130" w:rsidRPr="00385130" w:rsidRDefault="00385130" w:rsidP="00385130">
            <w:pPr>
              <w:pStyle w:val="a3"/>
              <w:rPr>
                <w:rFonts w:ascii="Times New Roman" w:hAnsi="Times New Roman" w:cs="Times New Roman"/>
                <w:sz w:val="28"/>
                <w:szCs w:val="28"/>
              </w:rPr>
            </w:pPr>
            <w:r w:rsidRPr="00385130">
              <w:rPr>
                <w:rFonts w:ascii="Times New Roman" w:hAnsi="Times New Roman" w:cs="Times New Roman"/>
                <w:sz w:val="28"/>
                <w:szCs w:val="28"/>
              </w:rPr>
              <w:t xml:space="preserve">2. </w:t>
            </w:r>
            <w:r>
              <w:rPr>
                <w:rFonts w:ascii="Times New Roman" w:hAnsi="Times New Roman" w:cs="Times New Roman"/>
                <w:sz w:val="28"/>
                <w:szCs w:val="28"/>
              </w:rPr>
              <w:t>имеет прошедшее и простое будущее время</w:t>
            </w:r>
          </w:p>
          <w:p w:rsidR="00385130" w:rsidRPr="00385130" w:rsidRDefault="00385130" w:rsidP="00385130">
            <w:pPr>
              <w:pStyle w:val="a3"/>
              <w:rPr>
                <w:rFonts w:ascii="Times New Roman" w:hAnsi="Times New Roman" w:cs="Times New Roman"/>
                <w:sz w:val="28"/>
                <w:szCs w:val="28"/>
              </w:rPr>
            </w:pPr>
          </w:p>
          <w:p w:rsidR="00385130" w:rsidRDefault="00385130" w:rsidP="00385130">
            <w:pPr>
              <w:pStyle w:val="a3"/>
              <w:rPr>
                <w:rFonts w:ascii="Times New Roman" w:hAnsi="Times New Roman" w:cs="Times New Roman"/>
                <w:sz w:val="28"/>
                <w:szCs w:val="28"/>
              </w:rPr>
            </w:pPr>
            <w:r>
              <w:rPr>
                <w:rFonts w:ascii="Times New Roman" w:hAnsi="Times New Roman" w:cs="Times New Roman"/>
                <w:sz w:val="28"/>
                <w:szCs w:val="28"/>
              </w:rPr>
              <w:t>3.Слова-помощники:</w:t>
            </w:r>
          </w:p>
          <w:p w:rsidR="00385130" w:rsidRDefault="00385130" w:rsidP="00385130">
            <w:pPr>
              <w:pStyle w:val="a3"/>
              <w:rPr>
                <w:rFonts w:ascii="Times New Roman" w:hAnsi="Times New Roman" w:cs="Times New Roman"/>
                <w:sz w:val="28"/>
                <w:szCs w:val="28"/>
              </w:rPr>
            </w:pPr>
            <w:r>
              <w:rPr>
                <w:rFonts w:ascii="Times New Roman" w:hAnsi="Times New Roman" w:cs="Times New Roman"/>
                <w:sz w:val="28"/>
                <w:szCs w:val="28"/>
              </w:rPr>
              <w:t>вдруг, да как сразу…</w:t>
            </w:r>
          </w:p>
          <w:p w:rsidR="00385130" w:rsidRPr="00385130" w:rsidRDefault="00385130" w:rsidP="00385130">
            <w:pPr>
              <w:pStyle w:val="a3"/>
              <w:rPr>
                <w:rFonts w:ascii="Times New Roman" w:hAnsi="Times New Roman" w:cs="Times New Roman"/>
                <w:sz w:val="28"/>
                <w:szCs w:val="28"/>
              </w:rPr>
            </w:pPr>
          </w:p>
          <w:p w:rsidR="00385130" w:rsidRPr="00385130" w:rsidRDefault="00385130" w:rsidP="00385130">
            <w:pPr>
              <w:pStyle w:val="a3"/>
              <w:rPr>
                <w:rFonts w:ascii="Times New Roman" w:hAnsi="Times New Roman" w:cs="Times New Roman"/>
                <w:sz w:val="28"/>
                <w:szCs w:val="28"/>
              </w:rPr>
            </w:pPr>
            <w:r w:rsidRPr="00385130">
              <w:rPr>
                <w:rFonts w:ascii="Times New Roman" w:hAnsi="Times New Roman" w:cs="Times New Roman"/>
                <w:sz w:val="28"/>
                <w:szCs w:val="28"/>
              </w:rPr>
              <w:t xml:space="preserve">4. </w:t>
            </w:r>
            <w:r>
              <w:rPr>
                <w:rFonts w:ascii="Times New Roman" w:hAnsi="Times New Roman" w:cs="Times New Roman"/>
                <w:sz w:val="28"/>
                <w:szCs w:val="28"/>
              </w:rPr>
              <w:t xml:space="preserve">Морфемы, подсказывающие вид глагола: по-, с-, от-, у-, под-, про-, раз-, за-, </w:t>
            </w:r>
            <w:proofErr w:type="spellStart"/>
            <w:r>
              <w:rPr>
                <w:rFonts w:ascii="Times New Roman" w:hAnsi="Times New Roman" w:cs="Times New Roman"/>
                <w:sz w:val="28"/>
                <w:szCs w:val="28"/>
              </w:rPr>
              <w:t>ис</w:t>
            </w:r>
            <w:proofErr w:type="spellEnd"/>
            <w:r>
              <w:rPr>
                <w:rFonts w:ascii="Times New Roman" w:hAnsi="Times New Roman" w:cs="Times New Roman"/>
                <w:sz w:val="28"/>
                <w:szCs w:val="28"/>
              </w:rPr>
              <w:t>-, при-…</w:t>
            </w:r>
          </w:p>
        </w:tc>
        <w:tc>
          <w:tcPr>
            <w:tcW w:w="4620" w:type="dxa"/>
            <w:tcBorders>
              <w:left w:val="single" w:sz="4" w:space="0" w:color="auto"/>
            </w:tcBorders>
          </w:tcPr>
          <w:p w:rsidR="00385130" w:rsidRPr="00385130" w:rsidRDefault="00385130" w:rsidP="00385130">
            <w:pPr>
              <w:pStyle w:val="a3"/>
              <w:rPr>
                <w:rFonts w:ascii="Times New Roman" w:hAnsi="Times New Roman" w:cs="Times New Roman"/>
                <w:sz w:val="28"/>
                <w:szCs w:val="28"/>
              </w:rPr>
            </w:pPr>
            <w:r w:rsidRPr="00385130">
              <w:rPr>
                <w:rFonts w:ascii="Times New Roman" w:hAnsi="Times New Roman" w:cs="Times New Roman"/>
                <w:sz w:val="28"/>
                <w:szCs w:val="28"/>
              </w:rPr>
              <w:t xml:space="preserve">1. </w:t>
            </w:r>
            <w:r>
              <w:rPr>
                <w:rFonts w:ascii="Times New Roman" w:hAnsi="Times New Roman" w:cs="Times New Roman"/>
                <w:sz w:val="28"/>
                <w:szCs w:val="28"/>
              </w:rPr>
              <w:t>Что делал? Что делаю? Что буду делать?</w:t>
            </w:r>
          </w:p>
          <w:p w:rsidR="00385130" w:rsidRPr="00385130" w:rsidRDefault="00385130" w:rsidP="00385130">
            <w:pPr>
              <w:pStyle w:val="a3"/>
              <w:rPr>
                <w:rFonts w:ascii="Times New Roman" w:hAnsi="Times New Roman" w:cs="Times New Roman"/>
                <w:sz w:val="28"/>
                <w:szCs w:val="28"/>
              </w:rPr>
            </w:pPr>
            <w:r w:rsidRPr="00385130">
              <w:rPr>
                <w:rFonts w:ascii="Times New Roman" w:hAnsi="Times New Roman" w:cs="Times New Roman"/>
                <w:sz w:val="28"/>
                <w:szCs w:val="28"/>
              </w:rPr>
              <w:t>2.</w:t>
            </w:r>
            <w:r>
              <w:rPr>
                <w:rFonts w:ascii="Times New Roman" w:hAnsi="Times New Roman" w:cs="Times New Roman"/>
                <w:sz w:val="28"/>
                <w:szCs w:val="28"/>
              </w:rPr>
              <w:t>имеет прошедшее, настоящее и сложную (составную) форму будущего времени</w:t>
            </w:r>
          </w:p>
          <w:p w:rsidR="00385130" w:rsidRDefault="00385130" w:rsidP="00385130">
            <w:pPr>
              <w:pStyle w:val="a3"/>
              <w:rPr>
                <w:rFonts w:ascii="Times New Roman" w:hAnsi="Times New Roman" w:cs="Times New Roman"/>
                <w:sz w:val="28"/>
                <w:szCs w:val="28"/>
              </w:rPr>
            </w:pPr>
            <w:r w:rsidRPr="00385130">
              <w:rPr>
                <w:rFonts w:ascii="Times New Roman" w:hAnsi="Times New Roman" w:cs="Times New Roman"/>
                <w:sz w:val="28"/>
                <w:szCs w:val="28"/>
              </w:rPr>
              <w:t xml:space="preserve"> 3. </w:t>
            </w:r>
            <w:r>
              <w:rPr>
                <w:rFonts w:ascii="Times New Roman" w:hAnsi="Times New Roman" w:cs="Times New Roman"/>
                <w:sz w:val="28"/>
                <w:szCs w:val="28"/>
              </w:rPr>
              <w:t>Слова-помощники:</w:t>
            </w:r>
          </w:p>
          <w:p w:rsidR="00385130" w:rsidRPr="00385130" w:rsidRDefault="00385130" w:rsidP="00385130">
            <w:pPr>
              <w:pStyle w:val="a3"/>
              <w:rPr>
                <w:rFonts w:ascii="Times New Roman" w:hAnsi="Times New Roman" w:cs="Times New Roman"/>
                <w:sz w:val="28"/>
                <w:szCs w:val="28"/>
              </w:rPr>
            </w:pPr>
            <w:r>
              <w:rPr>
                <w:rFonts w:ascii="Times New Roman" w:hAnsi="Times New Roman" w:cs="Times New Roman"/>
                <w:sz w:val="28"/>
                <w:szCs w:val="28"/>
              </w:rPr>
              <w:t>день-деньской, целый день, всё утро…</w:t>
            </w:r>
          </w:p>
          <w:p w:rsidR="00385130" w:rsidRPr="00385130" w:rsidRDefault="00385130" w:rsidP="00385130">
            <w:pPr>
              <w:pStyle w:val="a3"/>
              <w:rPr>
                <w:rFonts w:ascii="Times New Roman" w:hAnsi="Times New Roman" w:cs="Times New Roman"/>
                <w:sz w:val="28"/>
                <w:szCs w:val="28"/>
              </w:rPr>
            </w:pPr>
            <w:r w:rsidRPr="00385130">
              <w:rPr>
                <w:rFonts w:ascii="Times New Roman" w:hAnsi="Times New Roman" w:cs="Times New Roman"/>
                <w:sz w:val="28"/>
                <w:szCs w:val="28"/>
              </w:rPr>
              <w:t>4. Морфемы, подсказывающие вид глагола:</w:t>
            </w:r>
          </w:p>
          <w:p w:rsidR="00385130" w:rsidRPr="00385130" w:rsidRDefault="00385130" w:rsidP="00385130">
            <w:pPr>
              <w:pStyle w:val="a3"/>
              <w:rPr>
                <w:rFonts w:ascii="Times New Roman" w:hAnsi="Times New Roman" w:cs="Times New Roman"/>
                <w:sz w:val="28"/>
                <w:szCs w:val="28"/>
              </w:rPr>
            </w:pPr>
            <w:r>
              <w:rPr>
                <w:rFonts w:ascii="Times New Roman" w:hAnsi="Times New Roman" w:cs="Times New Roman"/>
                <w:sz w:val="28"/>
                <w:szCs w:val="28"/>
              </w:rPr>
              <w:t>-</w:t>
            </w:r>
            <w:proofErr w:type="spellStart"/>
            <w:r>
              <w:rPr>
                <w:rFonts w:ascii="Times New Roman" w:hAnsi="Times New Roman" w:cs="Times New Roman"/>
                <w:sz w:val="28"/>
                <w:szCs w:val="28"/>
              </w:rPr>
              <w:t>ва</w:t>
            </w:r>
            <w:proofErr w:type="spellEnd"/>
            <w:r>
              <w:rPr>
                <w:rFonts w:ascii="Times New Roman" w:hAnsi="Times New Roman" w:cs="Times New Roman"/>
                <w:sz w:val="28"/>
                <w:szCs w:val="28"/>
              </w:rPr>
              <w:t>,-</w:t>
            </w:r>
            <w:proofErr w:type="spellStart"/>
            <w:r>
              <w:rPr>
                <w:rFonts w:ascii="Times New Roman" w:hAnsi="Times New Roman" w:cs="Times New Roman"/>
                <w:sz w:val="28"/>
                <w:szCs w:val="28"/>
              </w:rPr>
              <w:t>ыва</w:t>
            </w:r>
            <w:proofErr w:type="spellEnd"/>
            <w:r>
              <w:rPr>
                <w:rFonts w:ascii="Times New Roman" w:hAnsi="Times New Roman" w:cs="Times New Roman"/>
                <w:sz w:val="28"/>
                <w:szCs w:val="28"/>
              </w:rPr>
              <w:t>/ -ива, -</w:t>
            </w:r>
            <w:proofErr w:type="spellStart"/>
            <w:r>
              <w:rPr>
                <w:rFonts w:ascii="Times New Roman" w:hAnsi="Times New Roman" w:cs="Times New Roman"/>
                <w:sz w:val="28"/>
                <w:szCs w:val="28"/>
              </w:rPr>
              <w:t>ова</w:t>
            </w:r>
            <w:proofErr w:type="spellEnd"/>
            <w:r>
              <w:rPr>
                <w:rFonts w:ascii="Times New Roman" w:hAnsi="Times New Roman" w:cs="Times New Roman"/>
                <w:sz w:val="28"/>
                <w:szCs w:val="28"/>
              </w:rPr>
              <w:t>/-</w:t>
            </w:r>
            <w:proofErr w:type="spellStart"/>
            <w:r>
              <w:rPr>
                <w:rFonts w:ascii="Times New Roman" w:hAnsi="Times New Roman" w:cs="Times New Roman"/>
                <w:sz w:val="28"/>
                <w:szCs w:val="28"/>
              </w:rPr>
              <w:t>ева</w:t>
            </w:r>
            <w:proofErr w:type="spellEnd"/>
            <w:r>
              <w:rPr>
                <w:rFonts w:ascii="Times New Roman" w:hAnsi="Times New Roman" w:cs="Times New Roman"/>
                <w:sz w:val="28"/>
                <w:szCs w:val="28"/>
              </w:rPr>
              <w:t>…</w:t>
            </w:r>
          </w:p>
          <w:p w:rsidR="00385130" w:rsidRPr="00385130" w:rsidRDefault="00385130" w:rsidP="00385130">
            <w:pPr>
              <w:pStyle w:val="a3"/>
              <w:rPr>
                <w:rFonts w:ascii="Times New Roman" w:hAnsi="Times New Roman" w:cs="Times New Roman"/>
                <w:sz w:val="28"/>
                <w:szCs w:val="28"/>
              </w:rPr>
            </w:pPr>
          </w:p>
          <w:p w:rsidR="00385130" w:rsidRPr="00385130" w:rsidRDefault="00385130" w:rsidP="00385130">
            <w:pPr>
              <w:pStyle w:val="a3"/>
              <w:rPr>
                <w:rFonts w:ascii="Times New Roman" w:hAnsi="Times New Roman" w:cs="Times New Roman"/>
                <w:sz w:val="28"/>
                <w:szCs w:val="28"/>
              </w:rPr>
            </w:pPr>
          </w:p>
        </w:tc>
      </w:tr>
      <w:tr w:rsidR="00385130" w:rsidRPr="00385130" w:rsidTr="00385130">
        <w:trPr>
          <w:trHeight w:val="1484"/>
        </w:trPr>
        <w:tc>
          <w:tcPr>
            <w:tcW w:w="2401" w:type="dxa"/>
          </w:tcPr>
          <w:p w:rsidR="00385130" w:rsidRPr="00385130" w:rsidRDefault="00385130" w:rsidP="00385130">
            <w:pPr>
              <w:pStyle w:val="a3"/>
              <w:rPr>
                <w:rFonts w:ascii="Times New Roman" w:hAnsi="Times New Roman" w:cs="Times New Roman"/>
                <w:sz w:val="28"/>
                <w:szCs w:val="28"/>
              </w:rPr>
            </w:pPr>
            <w:r w:rsidRPr="00385130">
              <w:rPr>
                <w:rFonts w:ascii="Times New Roman" w:hAnsi="Times New Roman" w:cs="Times New Roman"/>
                <w:sz w:val="28"/>
                <w:szCs w:val="28"/>
              </w:rPr>
              <w:t>Общее</w:t>
            </w:r>
          </w:p>
        </w:tc>
        <w:tc>
          <w:tcPr>
            <w:tcW w:w="8281" w:type="dxa"/>
            <w:gridSpan w:val="2"/>
          </w:tcPr>
          <w:p w:rsidR="00385130" w:rsidRPr="00385130" w:rsidRDefault="00385130" w:rsidP="00385130">
            <w:pPr>
              <w:pStyle w:val="a3"/>
              <w:rPr>
                <w:rFonts w:ascii="Times New Roman" w:hAnsi="Times New Roman" w:cs="Times New Roman"/>
                <w:sz w:val="28"/>
                <w:szCs w:val="28"/>
              </w:rPr>
            </w:pPr>
            <w:r w:rsidRPr="00385130">
              <w:rPr>
                <w:rFonts w:ascii="Times New Roman" w:hAnsi="Times New Roman" w:cs="Times New Roman"/>
                <w:sz w:val="28"/>
                <w:szCs w:val="28"/>
              </w:rPr>
              <w:t xml:space="preserve">1. </w:t>
            </w:r>
            <w:r>
              <w:rPr>
                <w:rFonts w:ascii="Times New Roman" w:hAnsi="Times New Roman" w:cs="Times New Roman"/>
                <w:sz w:val="28"/>
                <w:szCs w:val="28"/>
              </w:rPr>
              <w:t>Образуют видовые пары:</w:t>
            </w:r>
            <w:r w:rsidR="008849E8">
              <w:rPr>
                <w:rFonts w:ascii="Times New Roman" w:hAnsi="Times New Roman" w:cs="Times New Roman"/>
                <w:sz w:val="28"/>
                <w:szCs w:val="28"/>
              </w:rPr>
              <w:t xml:space="preserve"> успеть-успевать, учиться-научиться</w:t>
            </w:r>
          </w:p>
          <w:p w:rsidR="00385130" w:rsidRPr="00385130" w:rsidRDefault="00385130" w:rsidP="00385130">
            <w:pPr>
              <w:pStyle w:val="a3"/>
              <w:rPr>
                <w:rFonts w:ascii="Times New Roman" w:hAnsi="Times New Roman" w:cs="Times New Roman"/>
                <w:sz w:val="28"/>
                <w:szCs w:val="28"/>
              </w:rPr>
            </w:pPr>
          </w:p>
          <w:p w:rsidR="00385130" w:rsidRPr="00385130" w:rsidRDefault="00385130" w:rsidP="00385130">
            <w:pPr>
              <w:pStyle w:val="a3"/>
              <w:rPr>
                <w:rFonts w:ascii="Times New Roman" w:hAnsi="Times New Roman" w:cs="Times New Roman"/>
                <w:sz w:val="28"/>
                <w:szCs w:val="28"/>
              </w:rPr>
            </w:pPr>
            <w:r w:rsidRPr="00385130">
              <w:rPr>
                <w:rFonts w:ascii="Times New Roman" w:hAnsi="Times New Roman" w:cs="Times New Roman"/>
                <w:sz w:val="28"/>
                <w:szCs w:val="28"/>
              </w:rPr>
              <w:t xml:space="preserve">2. </w:t>
            </w:r>
            <w:r w:rsidR="008849E8">
              <w:rPr>
                <w:rFonts w:ascii="Times New Roman" w:hAnsi="Times New Roman" w:cs="Times New Roman"/>
                <w:sz w:val="28"/>
                <w:szCs w:val="28"/>
              </w:rPr>
              <w:t>Не все глаголы могут образовывать видовые пары: грянуть, ринуться, хлынуть, зависеть, сожалеть и др.</w:t>
            </w:r>
          </w:p>
          <w:p w:rsidR="00385130" w:rsidRPr="00385130" w:rsidRDefault="00385130" w:rsidP="00385130">
            <w:pPr>
              <w:pStyle w:val="a3"/>
              <w:rPr>
                <w:rFonts w:ascii="Times New Roman" w:hAnsi="Times New Roman" w:cs="Times New Roman"/>
                <w:sz w:val="28"/>
                <w:szCs w:val="28"/>
              </w:rPr>
            </w:pPr>
          </w:p>
          <w:p w:rsidR="00385130" w:rsidRPr="00385130" w:rsidRDefault="00385130" w:rsidP="00385130">
            <w:pPr>
              <w:pStyle w:val="a3"/>
              <w:rPr>
                <w:rFonts w:ascii="Times New Roman" w:hAnsi="Times New Roman" w:cs="Times New Roman"/>
                <w:sz w:val="28"/>
                <w:szCs w:val="28"/>
              </w:rPr>
            </w:pPr>
            <w:r w:rsidRPr="00385130">
              <w:rPr>
                <w:rFonts w:ascii="Times New Roman" w:hAnsi="Times New Roman" w:cs="Times New Roman"/>
                <w:sz w:val="28"/>
                <w:szCs w:val="28"/>
              </w:rPr>
              <w:t>3.</w:t>
            </w:r>
            <w:r w:rsidR="008849E8">
              <w:rPr>
                <w:rFonts w:ascii="Times New Roman" w:hAnsi="Times New Roman" w:cs="Times New Roman"/>
                <w:sz w:val="28"/>
                <w:szCs w:val="28"/>
              </w:rPr>
              <w:t>Некоторые глаголы имеют категории совершенного и несовершенного вида: казнить, женить, ранить и др.</w:t>
            </w:r>
          </w:p>
          <w:p w:rsidR="00385130" w:rsidRPr="00385130" w:rsidRDefault="00385130" w:rsidP="00385130">
            <w:pPr>
              <w:pStyle w:val="a3"/>
              <w:rPr>
                <w:rFonts w:ascii="Times New Roman" w:hAnsi="Times New Roman" w:cs="Times New Roman"/>
                <w:sz w:val="28"/>
                <w:szCs w:val="28"/>
              </w:rPr>
            </w:pPr>
          </w:p>
        </w:tc>
      </w:tr>
    </w:tbl>
    <w:p w:rsidR="00385130" w:rsidRDefault="00385130" w:rsidP="00155431">
      <w:pPr>
        <w:pStyle w:val="a3"/>
        <w:rPr>
          <w:rFonts w:ascii="Times New Roman" w:hAnsi="Times New Roman" w:cs="Times New Roman"/>
          <w:sz w:val="28"/>
          <w:szCs w:val="28"/>
        </w:rPr>
      </w:pPr>
    </w:p>
    <w:p w:rsidR="00663702" w:rsidRPr="00155431" w:rsidRDefault="00663702" w:rsidP="00663702">
      <w:pPr>
        <w:rPr>
          <w:rFonts w:ascii="Times New Roman" w:hAnsi="Times New Roman" w:cs="Times New Roman"/>
          <w:b/>
          <w:color w:val="000000"/>
          <w:sz w:val="28"/>
          <w:szCs w:val="28"/>
          <w:shd w:val="clear" w:color="auto" w:fill="FFFFFF"/>
        </w:rPr>
      </w:pPr>
      <w:r w:rsidRPr="00155431">
        <w:rPr>
          <w:rFonts w:ascii="Times New Roman" w:hAnsi="Times New Roman" w:cs="Times New Roman"/>
          <w:b/>
          <w:color w:val="000000"/>
          <w:sz w:val="28"/>
          <w:szCs w:val="28"/>
          <w:shd w:val="clear" w:color="auto" w:fill="FFFFFF"/>
        </w:rPr>
        <w:t xml:space="preserve">Инструкция для работы </w:t>
      </w:r>
      <w:r>
        <w:rPr>
          <w:rFonts w:ascii="Times New Roman" w:hAnsi="Times New Roman" w:cs="Times New Roman"/>
          <w:b/>
          <w:color w:val="000000"/>
          <w:sz w:val="28"/>
          <w:szCs w:val="28"/>
          <w:shd w:val="clear" w:color="auto" w:fill="FFFFFF"/>
        </w:rPr>
        <w:t>в 3-е</w:t>
      </w:r>
      <w:r w:rsidRPr="00155431">
        <w:rPr>
          <w:rFonts w:ascii="Times New Roman" w:hAnsi="Times New Roman" w:cs="Times New Roman"/>
          <w:b/>
          <w:color w:val="000000"/>
          <w:sz w:val="28"/>
          <w:szCs w:val="28"/>
          <w:shd w:val="clear" w:color="auto" w:fill="FFFFFF"/>
        </w:rPr>
        <w:t>й группе</w:t>
      </w:r>
    </w:p>
    <w:p w:rsidR="00663702" w:rsidRDefault="00663702" w:rsidP="00663702">
      <w:pPr>
        <w:pStyle w:val="a3"/>
        <w:rPr>
          <w:rFonts w:ascii="Times New Roman" w:hAnsi="Times New Roman" w:cs="Times New Roman"/>
          <w:b/>
          <w:sz w:val="28"/>
          <w:szCs w:val="28"/>
        </w:rPr>
      </w:pPr>
      <w:r w:rsidRPr="00663702">
        <w:rPr>
          <w:rFonts w:ascii="Times New Roman" w:hAnsi="Times New Roman" w:cs="Times New Roman"/>
          <w:b/>
          <w:sz w:val="28"/>
          <w:szCs w:val="28"/>
        </w:rPr>
        <w:t>Работа с текстом</w:t>
      </w:r>
    </w:p>
    <w:p w:rsidR="00663702" w:rsidRPr="00663702" w:rsidRDefault="00663702" w:rsidP="00663702">
      <w:pPr>
        <w:pStyle w:val="a3"/>
        <w:rPr>
          <w:rFonts w:ascii="Times New Roman" w:hAnsi="Times New Roman" w:cs="Times New Roman"/>
          <w:b/>
          <w:sz w:val="28"/>
          <w:szCs w:val="28"/>
        </w:rPr>
      </w:pPr>
    </w:p>
    <w:p w:rsidR="00663702" w:rsidRPr="00663702" w:rsidRDefault="00663702" w:rsidP="00663702">
      <w:pPr>
        <w:pStyle w:val="a3"/>
        <w:jc w:val="both"/>
        <w:rPr>
          <w:rFonts w:ascii="Times New Roman" w:hAnsi="Times New Roman" w:cs="Times New Roman"/>
          <w:i/>
          <w:sz w:val="28"/>
          <w:szCs w:val="28"/>
        </w:rPr>
      </w:pPr>
      <w:r w:rsidRPr="00663702">
        <w:rPr>
          <w:rFonts w:ascii="Times New Roman" w:hAnsi="Times New Roman" w:cs="Times New Roman"/>
          <w:b/>
          <w:i/>
          <w:iCs/>
          <w:sz w:val="28"/>
          <w:szCs w:val="28"/>
        </w:rPr>
        <w:t>     </w:t>
      </w:r>
      <w:r>
        <w:rPr>
          <w:rFonts w:ascii="Times New Roman" w:hAnsi="Times New Roman" w:cs="Times New Roman"/>
          <w:b/>
          <w:i/>
          <w:iCs/>
          <w:sz w:val="28"/>
          <w:szCs w:val="28"/>
        </w:rPr>
        <w:t xml:space="preserve"> </w:t>
      </w:r>
      <w:r w:rsidRPr="00663702">
        <w:rPr>
          <w:rFonts w:ascii="Times New Roman" w:hAnsi="Times New Roman" w:cs="Times New Roman"/>
          <w:i/>
          <w:iCs/>
          <w:sz w:val="28"/>
          <w:szCs w:val="28"/>
        </w:rPr>
        <w:t>У каждого времени своя музыка.</w:t>
      </w:r>
    </w:p>
    <w:p w:rsidR="00663702" w:rsidRPr="00663702" w:rsidRDefault="00663702" w:rsidP="00663702">
      <w:pPr>
        <w:pStyle w:val="a3"/>
        <w:jc w:val="both"/>
        <w:rPr>
          <w:rFonts w:ascii="Times New Roman" w:hAnsi="Times New Roman" w:cs="Times New Roman"/>
          <w:i/>
          <w:sz w:val="28"/>
          <w:szCs w:val="28"/>
        </w:rPr>
      </w:pPr>
      <w:r w:rsidRPr="00663702">
        <w:rPr>
          <w:rFonts w:ascii="Times New Roman" w:hAnsi="Times New Roman" w:cs="Times New Roman"/>
          <w:i/>
          <w:iCs/>
          <w:sz w:val="28"/>
          <w:szCs w:val="28"/>
        </w:rPr>
        <w:lastRenderedPageBreak/>
        <w:t>     </w:t>
      </w:r>
      <w:proofErr w:type="spellStart"/>
      <w:r w:rsidRPr="00663702">
        <w:rPr>
          <w:rFonts w:ascii="Times New Roman" w:hAnsi="Times New Roman" w:cs="Times New Roman"/>
          <w:i/>
          <w:iCs/>
          <w:sz w:val="28"/>
          <w:szCs w:val="28"/>
        </w:rPr>
        <w:t>Разрывчатой</w:t>
      </w:r>
      <w:proofErr w:type="spellEnd"/>
      <w:r w:rsidRPr="00663702">
        <w:rPr>
          <w:rFonts w:ascii="Times New Roman" w:hAnsi="Times New Roman" w:cs="Times New Roman"/>
          <w:i/>
          <w:iCs/>
          <w:sz w:val="28"/>
          <w:szCs w:val="28"/>
        </w:rPr>
        <w:t xml:space="preserve"> струйкой серебряные шарики торопливо скатываются с крыш. Мелодично поет, звонко тикает капель. Тихо перезваниваются бьющиеся сосульки и вдребезги разбиваются. Точно оброненный хрусталь.     А в кустах слышится частый звон серебряного колокольчика. Это заливают овсянки.</w:t>
      </w:r>
    </w:p>
    <w:p w:rsidR="00663702" w:rsidRPr="00663702" w:rsidRDefault="00663702" w:rsidP="00663702">
      <w:pPr>
        <w:pStyle w:val="a3"/>
        <w:jc w:val="both"/>
        <w:rPr>
          <w:rFonts w:ascii="Times New Roman" w:hAnsi="Times New Roman" w:cs="Times New Roman"/>
          <w:i/>
          <w:sz w:val="28"/>
          <w:szCs w:val="28"/>
        </w:rPr>
      </w:pPr>
      <w:r w:rsidRPr="00663702">
        <w:rPr>
          <w:rFonts w:ascii="Times New Roman" w:hAnsi="Times New Roman" w:cs="Times New Roman"/>
          <w:i/>
          <w:iCs/>
          <w:sz w:val="28"/>
          <w:szCs w:val="28"/>
        </w:rPr>
        <w:t>     Солнечный луч всюду заводит тихую музы</w:t>
      </w:r>
      <w:r w:rsidRPr="00663702">
        <w:rPr>
          <w:rFonts w:ascii="Times New Roman" w:hAnsi="Times New Roman" w:cs="Times New Roman"/>
          <w:i/>
          <w:sz w:val="28"/>
          <w:szCs w:val="28"/>
        </w:rPr>
        <w:t>ку весны, а птицы, вода подпевают ей.</w:t>
      </w:r>
    </w:p>
    <w:p w:rsidR="00663702" w:rsidRPr="00663702" w:rsidRDefault="00663702" w:rsidP="00663702">
      <w:pPr>
        <w:pStyle w:val="a3"/>
        <w:jc w:val="both"/>
        <w:rPr>
          <w:rFonts w:ascii="Times New Roman" w:hAnsi="Times New Roman" w:cs="Times New Roman"/>
          <w:sz w:val="28"/>
          <w:szCs w:val="28"/>
        </w:rPr>
      </w:pPr>
    </w:p>
    <w:p w:rsidR="00663702" w:rsidRPr="00663702" w:rsidRDefault="00663702" w:rsidP="00663702">
      <w:pPr>
        <w:pStyle w:val="a3"/>
        <w:rPr>
          <w:rFonts w:ascii="Times New Roman" w:hAnsi="Times New Roman" w:cs="Times New Roman"/>
          <w:sz w:val="28"/>
          <w:szCs w:val="28"/>
        </w:rPr>
      </w:pPr>
      <w:r w:rsidRPr="00663702">
        <w:rPr>
          <w:rFonts w:ascii="Times New Roman" w:hAnsi="Times New Roman" w:cs="Times New Roman"/>
          <w:b/>
          <w:sz w:val="28"/>
          <w:szCs w:val="28"/>
        </w:rPr>
        <w:t>        </w:t>
      </w:r>
      <w:r w:rsidRPr="00663702">
        <w:rPr>
          <w:rFonts w:ascii="Times New Roman" w:hAnsi="Times New Roman" w:cs="Times New Roman"/>
          <w:sz w:val="28"/>
          <w:szCs w:val="28"/>
        </w:rPr>
        <w:t>а) Выразительное чтение текста.</w:t>
      </w:r>
    </w:p>
    <w:p w:rsidR="00663702" w:rsidRPr="00663702" w:rsidRDefault="00663702" w:rsidP="00663702">
      <w:pPr>
        <w:pStyle w:val="a3"/>
        <w:rPr>
          <w:rFonts w:ascii="Times New Roman" w:hAnsi="Times New Roman" w:cs="Times New Roman"/>
          <w:sz w:val="28"/>
          <w:szCs w:val="28"/>
        </w:rPr>
      </w:pPr>
      <w:r w:rsidRPr="00663702">
        <w:rPr>
          <w:rFonts w:ascii="Times New Roman" w:hAnsi="Times New Roman" w:cs="Times New Roman"/>
          <w:sz w:val="28"/>
          <w:szCs w:val="28"/>
        </w:rPr>
        <w:t>        б) Беседа по вопросам:</w:t>
      </w:r>
    </w:p>
    <w:p w:rsidR="00663702" w:rsidRPr="00663702" w:rsidRDefault="00663702" w:rsidP="00663702">
      <w:pPr>
        <w:pStyle w:val="a3"/>
        <w:rPr>
          <w:rFonts w:ascii="Times New Roman" w:hAnsi="Times New Roman" w:cs="Times New Roman"/>
          <w:sz w:val="28"/>
          <w:szCs w:val="28"/>
        </w:rPr>
      </w:pPr>
      <w:r w:rsidRPr="00663702">
        <w:rPr>
          <w:rFonts w:ascii="Times New Roman" w:hAnsi="Times New Roman" w:cs="Times New Roman"/>
          <w:sz w:val="28"/>
          <w:szCs w:val="28"/>
        </w:rPr>
        <w:t>        - Определите основную мысль текста</w:t>
      </w:r>
    </w:p>
    <w:p w:rsidR="00663702" w:rsidRPr="00663702" w:rsidRDefault="00663702" w:rsidP="00663702">
      <w:pPr>
        <w:pStyle w:val="a3"/>
        <w:rPr>
          <w:rFonts w:ascii="Times New Roman" w:hAnsi="Times New Roman" w:cs="Times New Roman"/>
          <w:sz w:val="28"/>
          <w:szCs w:val="28"/>
        </w:rPr>
      </w:pPr>
      <w:r w:rsidRPr="00663702">
        <w:rPr>
          <w:rFonts w:ascii="Times New Roman" w:hAnsi="Times New Roman" w:cs="Times New Roman"/>
          <w:sz w:val="28"/>
          <w:szCs w:val="28"/>
        </w:rPr>
        <w:t>        - Озаглавьте текст.</w:t>
      </w:r>
    </w:p>
    <w:p w:rsidR="00663702" w:rsidRPr="00663702" w:rsidRDefault="00663702" w:rsidP="00663702">
      <w:pPr>
        <w:pStyle w:val="a3"/>
        <w:rPr>
          <w:rFonts w:ascii="Times New Roman" w:hAnsi="Times New Roman" w:cs="Times New Roman"/>
          <w:sz w:val="28"/>
          <w:szCs w:val="28"/>
        </w:rPr>
      </w:pPr>
      <w:r w:rsidRPr="00663702">
        <w:rPr>
          <w:rFonts w:ascii="Times New Roman" w:hAnsi="Times New Roman" w:cs="Times New Roman"/>
          <w:sz w:val="28"/>
          <w:szCs w:val="28"/>
        </w:rPr>
        <w:t>        - В каком стиле написан текст?</w:t>
      </w:r>
    </w:p>
    <w:p w:rsidR="00663702" w:rsidRPr="00663702" w:rsidRDefault="00663702" w:rsidP="00663702">
      <w:pPr>
        <w:pStyle w:val="a3"/>
        <w:rPr>
          <w:rFonts w:ascii="Times New Roman" w:hAnsi="Times New Roman" w:cs="Times New Roman"/>
          <w:sz w:val="28"/>
          <w:szCs w:val="28"/>
        </w:rPr>
      </w:pPr>
      <w:r w:rsidRPr="00663702">
        <w:rPr>
          <w:rFonts w:ascii="Times New Roman" w:hAnsi="Times New Roman" w:cs="Times New Roman"/>
          <w:sz w:val="28"/>
          <w:szCs w:val="28"/>
        </w:rPr>
        <w:t>        - Найдите приметы художественного стиля.</w:t>
      </w:r>
    </w:p>
    <w:p w:rsidR="00663702" w:rsidRPr="00663702" w:rsidRDefault="00663702" w:rsidP="00663702">
      <w:pPr>
        <w:pStyle w:val="a3"/>
        <w:rPr>
          <w:rFonts w:ascii="Times New Roman" w:hAnsi="Times New Roman" w:cs="Times New Roman"/>
          <w:sz w:val="28"/>
          <w:szCs w:val="28"/>
        </w:rPr>
      </w:pPr>
      <w:r w:rsidRPr="00663702">
        <w:rPr>
          <w:rFonts w:ascii="Times New Roman" w:hAnsi="Times New Roman" w:cs="Times New Roman"/>
          <w:sz w:val="28"/>
          <w:szCs w:val="28"/>
        </w:rPr>
        <w:t>        - Какие слова, по-вашему, несут основную смысловую нагрузку?</w:t>
      </w:r>
    </w:p>
    <w:p w:rsidR="00663702" w:rsidRPr="00663702" w:rsidRDefault="00663702" w:rsidP="00663702">
      <w:pPr>
        <w:pStyle w:val="a3"/>
        <w:rPr>
          <w:rFonts w:ascii="Times New Roman" w:hAnsi="Times New Roman" w:cs="Times New Roman"/>
          <w:sz w:val="28"/>
          <w:szCs w:val="28"/>
        </w:rPr>
      </w:pPr>
      <w:r w:rsidRPr="00663702">
        <w:rPr>
          <w:rFonts w:ascii="Times New Roman" w:hAnsi="Times New Roman" w:cs="Times New Roman"/>
          <w:sz w:val="28"/>
          <w:szCs w:val="28"/>
        </w:rPr>
        <w:t xml:space="preserve">       в) задайте вопрос к глаголам. </w:t>
      </w:r>
    </w:p>
    <w:p w:rsidR="00663702" w:rsidRPr="00663702" w:rsidRDefault="00663702" w:rsidP="00663702">
      <w:pPr>
        <w:pStyle w:val="a3"/>
        <w:rPr>
          <w:rFonts w:ascii="Times New Roman" w:hAnsi="Times New Roman" w:cs="Times New Roman"/>
          <w:sz w:val="28"/>
          <w:szCs w:val="28"/>
        </w:rPr>
      </w:pPr>
      <w:r w:rsidRPr="00663702">
        <w:rPr>
          <w:rFonts w:ascii="Times New Roman" w:hAnsi="Times New Roman" w:cs="Times New Roman"/>
          <w:sz w:val="28"/>
          <w:szCs w:val="28"/>
        </w:rPr>
        <w:t xml:space="preserve">       г) из материала учебника на стр. 110 определите, какого вида глаголы использовались в тексте. Как вы считаете, почему автор текста использовал данный вид глагола. </w:t>
      </w:r>
    </w:p>
    <w:p w:rsidR="00663702" w:rsidRPr="00663702" w:rsidRDefault="00663702" w:rsidP="00663702">
      <w:pPr>
        <w:pStyle w:val="a3"/>
        <w:rPr>
          <w:rFonts w:ascii="Times New Roman" w:hAnsi="Times New Roman" w:cs="Times New Roman"/>
          <w:b/>
          <w:sz w:val="28"/>
          <w:szCs w:val="28"/>
        </w:rPr>
      </w:pPr>
      <w:r w:rsidRPr="00663702">
        <w:rPr>
          <w:rFonts w:ascii="Times New Roman" w:hAnsi="Times New Roman" w:cs="Times New Roman"/>
          <w:sz w:val="28"/>
          <w:szCs w:val="28"/>
        </w:rPr>
        <w:t xml:space="preserve">        д)</w:t>
      </w:r>
      <w:r w:rsidRPr="00663702">
        <w:rPr>
          <w:rFonts w:ascii="Times New Roman" w:hAnsi="Times New Roman" w:cs="Times New Roman"/>
          <w:b/>
          <w:sz w:val="28"/>
          <w:szCs w:val="28"/>
        </w:rPr>
        <w:t> Написание сочинения-миниатюры «Музыка апрельского дождя». Какой вид глагола вы выберете для своей работы?</w:t>
      </w:r>
    </w:p>
    <w:p w:rsidR="00663702" w:rsidRPr="00663702" w:rsidRDefault="00663702" w:rsidP="00E05009">
      <w:pPr>
        <w:pStyle w:val="a3"/>
        <w:jc w:val="both"/>
        <w:rPr>
          <w:rFonts w:ascii="Times New Roman" w:hAnsi="Times New Roman" w:cs="Times New Roman"/>
          <w:b/>
          <w:sz w:val="28"/>
          <w:szCs w:val="28"/>
        </w:rPr>
      </w:pPr>
      <w:r w:rsidRPr="00663702">
        <w:rPr>
          <w:rFonts w:ascii="Times New Roman" w:hAnsi="Times New Roman" w:cs="Times New Roman"/>
          <w:b/>
          <w:sz w:val="28"/>
          <w:szCs w:val="28"/>
        </w:rPr>
        <w:t>        </w:t>
      </w:r>
    </w:p>
    <w:p w:rsidR="00663702" w:rsidRPr="00663702" w:rsidRDefault="00663702" w:rsidP="00E05009">
      <w:pPr>
        <w:pStyle w:val="a3"/>
        <w:jc w:val="both"/>
        <w:rPr>
          <w:rFonts w:ascii="Times New Roman" w:hAnsi="Times New Roman" w:cs="Times New Roman"/>
          <w:sz w:val="28"/>
          <w:szCs w:val="28"/>
        </w:rPr>
      </w:pPr>
      <w:r w:rsidRPr="00663702">
        <w:rPr>
          <w:rFonts w:ascii="Times New Roman" w:hAnsi="Times New Roman" w:cs="Times New Roman"/>
          <w:b/>
          <w:sz w:val="28"/>
          <w:szCs w:val="28"/>
        </w:rPr>
        <w:t xml:space="preserve">        Перед вами глаголы: </w:t>
      </w:r>
      <w:r w:rsidRPr="00663702">
        <w:rPr>
          <w:rFonts w:ascii="Times New Roman" w:hAnsi="Times New Roman" w:cs="Times New Roman"/>
          <w:i/>
          <w:iCs/>
          <w:sz w:val="28"/>
          <w:szCs w:val="28"/>
        </w:rPr>
        <w:t>шумит, звенит, шуршит по листьям, идет, капает, моросит, накрапывает, барабанит, льет как из ведра, хлещет, стучит, стекает, зачастит, сеет как из сита, прыгает, пляшет.</w:t>
      </w:r>
    </w:p>
    <w:p w:rsidR="00663702" w:rsidRPr="00663702" w:rsidRDefault="00663702" w:rsidP="00E05009">
      <w:pPr>
        <w:pStyle w:val="a3"/>
        <w:jc w:val="both"/>
        <w:rPr>
          <w:rFonts w:ascii="Times New Roman" w:hAnsi="Times New Roman" w:cs="Times New Roman"/>
          <w:sz w:val="28"/>
          <w:szCs w:val="28"/>
        </w:rPr>
      </w:pPr>
      <w:r w:rsidRPr="00663702">
        <w:rPr>
          <w:rFonts w:ascii="Times New Roman" w:hAnsi="Times New Roman" w:cs="Times New Roman"/>
          <w:sz w:val="28"/>
          <w:szCs w:val="28"/>
        </w:rPr>
        <w:t>        </w:t>
      </w:r>
    </w:p>
    <w:p w:rsidR="00663702" w:rsidRPr="00663702" w:rsidRDefault="00663702" w:rsidP="00E05009">
      <w:pPr>
        <w:pStyle w:val="a3"/>
        <w:jc w:val="both"/>
        <w:rPr>
          <w:rFonts w:ascii="Times New Roman" w:hAnsi="Times New Roman" w:cs="Times New Roman"/>
          <w:sz w:val="28"/>
          <w:szCs w:val="28"/>
        </w:rPr>
      </w:pPr>
      <w:r w:rsidRPr="00663702">
        <w:rPr>
          <w:rFonts w:ascii="Times New Roman" w:hAnsi="Times New Roman" w:cs="Times New Roman"/>
          <w:sz w:val="28"/>
          <w:szCs w:val="28"/>
        </w:rPr>
        <w:t xml:space="preserve">         Используя данные слова и словосочетания, нужно написать сочинение-миниатюру (5-6 предложений), определить вид использованных глаголов.</w:t>
      </w:r>
    </w:p>
    <w:p w:rsidR="00D4658B" w:rsidRDefault="00663702" w:rsidP="00E05009">
      <w:pPr>
        <w:pStyle w:val="a3"/>
        <w:jc w:val="both"/>
        <w:rPr>
          <w:rFonts w:ascii="Times New Roman" w:hAnsi="Times New Roman" w:cs="Times New Roman"/>
          <w:b/>
          <w:sz w:val="28"/>
          <w:szCs w:val="28"/>
        </w:rPr>
      </w:pPr>
      <w:r w:rsidRPr="00663702">
        <w:rPr>
          <w:rFonts w:ascii="Times New Roman" w:hAnsi="Times New Roman" w:cs="Times New Roman"/>
          <w:b/>
          <w:sz w:val="28"/>
          <w:szCs w:val="28"/>
        </w:rPr>
        <w:t xml:space="preserve"> Сделайте </w:t>
      </w:r>
      <w:proofErr w:type="gramStart"/>
      <w:r w:rsidRPr="00663702">
        <w:rPr>
          <w:rFonts w:ascii="Times New Roman" w:hAnsi="Times New Roman" w:cs="Times New Roman"/>
          <w:b/>
          <w:sz w:val="28"/>
          <w:szCs w:val="28"/>
        </w:rPr>
        <w:t>вывод</w:t>
      </w:r>
      <w:proofErr w:type="gramEnd"/>
      <w:r w:rsidRPr="00663702">
        <w:rPr>
          <w:rFonts w:ascii="Times New Roman" w:hAnsi="Times New Roman" w:cs="Times New Roman"/>
          <w:b/>
          <w:sz w:val="28"/>
          <w:szCs w:val="28"/>
        </w:rPr>
        <w:t>:  с какой целью используются в тексте глаголы несовершенного вида в тексте?</w:t>
      </w:r>
      <w:r w:rsidR="00E05009">
        <w:rPr>
          <w:rFonts w:ascii="Times New Roman" w:hAnsi="Times New Roman" w:cs="Times New Roman"/>
          <w:b/>
          <w:sz w:val="28"/>
          <w:szCs w:val="28"/>
        </w:rPr>
        <w:t xml:space="preserve"> </w:t>
      </w:r>
    </w:p>
    <w:p w:rsidR="00663702" w:rsidRPr="00E05009" w:rsidRDefault="00663702" w:rsidP="00E05009">
      <w:pPr>
        <w:pStyle w:val="a3"/>
        <w:jc w:val="both"/>
        <w:rPr>
          <w:rFonts w:ascii="Times New Roman" w:hAnsi="Times New Roman" w:cs="Times New Roman"/>
          <w:b/>
          <w:sz w:val="28"/>
          <w:szCs w:val="28"/>
        </w:rPr>
      </w:pPr>
      <w:r w:rsidRPr="00663702">
        <w:rPr>
          <w:rFonts w:ascii="Times New Roman" w:hAnsi="Times New Roman" w:cs="Times New Roman"/>
          <w:b/>
          <w:sz w:val="28"/>
          <w:szCs w:val="28"/>
        </w:rPr>
        <w:t xml:space="preserve">Несмотря на свое название, можно ли утверждать, что они несовершенны? </w:t>
      </w:r>
      <w:r>
        <w:rPr>
          <w:rFonts w:ascii="Times New Roman" w:hAnsi="Times New Roman" w:cs="Times New Roman"/>
          <w:b/>
          <w:sz w:val="28"/>
          <w:szCs w:val="28"/>
        </w:rPr>
        <w:t>Также, как и в первой группе, делается вывод по теме урока, проводится рефлексия.</w:t>
      </w:r>
    </w:p>
    <w:p w:rsidR="00D4658B" w:rsidRDefault="00D4658B" w:rsidP="00E05009">
      <w:pPr>
        <w:pStyle w:val="a3"/>
        <w:jc w:val="center"/>
        <w:rPr>
          <w:rFonts w:ascii="Times New Roman" w:hAnsi="Times New Roman" w:cs="Times New Roman"/>
          <w:b/>
          <w:sz w:val="28"/>
          <w:szCs w:val="28"/>
        </w:rPr>
      </w:pPr>
    </w:p>
    <w:p w:rsidR="00D4658B" w:rsidRDefault="00D4658B" w:rsidP="00E05009">
      <w:pPr>
        <w:pStyle w:val="a3"/>
        <w:jc w:val="center"/>
        <w:rPr>
          <w:rFonts w:ascii="Times New Roman" w:hAnsi="Times New Roman" w:cs="Times New Roman"/>
          <w:b/>
          <w:sz w:val="28"/>
          <w:szCs w:val="28"/>
        </w:rPr>
      </w:pPr>
    </w:p>
    <w:p w:rsidR="00D4658B" w:rsidRDefault="00394F70" w:rsidP="00394F70">
      <w:pPr>
        <w:pStyle w:val="a3"/>
        <w:rPr>
          <w:rFonts w:ascii="Times New Roman" w:hAnsi="Times New Roman" w:cs="Times New Roman"/>
          <w:b/>
          <w:sz w:val="28"/>
          <w:szCs w:val="28"/>
        </w:rPr>
      </w:pPr>
      <w:bookmarkStart w:id="0" w:name="_GoBack"/>
      <w:r>
        <w:rPr>
          <w:rFonts w:ascii="Times New Roman" w:hAnsi="Times New Roman" w:cs="Times New Roman"/>
          <w:b/>
          <w:sz w:val="28"/>
          <w:szCs w:val="28"/>
        </w:rPr>
        <w:t xml:space="preserve">Ссылка на материалы семинара: </w:t>
      </w:r>
    </w:p>
    <w:p w:rsidR="00394F70" w:rsidRDefault="00394F70" w:rsidP="00394F70">
      <w:pPr>
        <w:pStyle w:val="a3"/>
        <w:rPr>
          <w:rFonts w:ascii="Times New Roman" w:hAnsi="Times New Roman" w:cs="Times New Roman"/>
          <w:b/>
          <w:sz w:val="28"/>
          <w:szCs w:val="28"/>
        </w:rPr>
      </w:pPr>
    </w:p>
    <w:p w:rsidR="00D4658B" w:rsidRDefault="00394F70" w:rsidP="00394F70">
      <w:pPr>
        <w:pStyle w:val="a3"/>
        <w:rPr>
          <w:rFonts w:ascii="Times New Roman" w:hAnsi="Times New Roman" w:cs="Times New Roman"/>
          <w:b/>
          <w:sz w:val="28"/>
          <w:szCs w:val="28"/>
        </w:rPr>
      </w:pPr>
      <w:hyperlink r:id="rId93" w:history="1">
        <w:r w:rsidRPr="005F0470">
          <w:rPr>
            <w:rStyle w:val="a6"/>
            <w:rFonts w:ascii="Times New Roman" w:hAnsi="Times New Roman" w:cs="Times New Roman"/>
            <w:b/>
            <w:sz w:val="28"/>
            <w:szCs w:val="28"/>
          </w:rPr>
          <w:t>https://disk.yandex.ru/d/fLlDM4EX_K8H3A</w:t>
        </w:r>
      </w:hyperlink>
    </w:p>
    <w:p w:rsidR="00394F70" w:rsidRDefault="00394F70" w:rsidP="00394F70">
      <w:pPr>
        <w:pStyle w:val="a3"/>
        <w:rPr>
          <w:rFonts w:ascii="Times New Roman" w:hAnsi="Times New Roman" w:cs="Times New Roman"/>
          <w:b/>
          <w:sz w:val="28"/>
          <w:szCs w:val="28"/>
        </w:rPr>
      </w:pPr>
    </w:p>
    <w:bookmarkEnd w:id="0"/>
    <w:p w:rsidR="00D4658B" w:rsidRDefault="00D4658B" w:rsidP="00E05009">
      <w:pPr>
        <w:pStyle w:val="a3"/>
        <w:jc w:val="center"/>
        <w:rPr>
          <w:rFonts w:ascii="Times New Roman" w:hAnsi="Times New Roman" w:cs="Times New Roman"/>
          <w:b/>
          <w:sz w:val="28"/>
          <w:szCs w:val="28"/>
        </w:rPr>
      </w:pPr>
    </w:p>
    <w:p w:rsidR="00D4658B" w:rsidRDefault="00D4658B" w:rsidP="00E05009">
      <w:pPr>
        <w:pStyle w:val="a3"/>
        <w:jc w:val="center"/>
        <w:rPr>
          <w:rFonts w:ascii="Times New Roman" w:hAnsi="Times New Roman" w:cs="Times New Roman"/>
          <w:b/>
          <w:sz w:val="28"/>
          <w:szCs w:val="28"/>
        </w:rPr>
      </w:pPr>
    </w:p>
    <w:p w:rsidR="00D4658B" w:rsidRDefault="00D4658B" w:rsidP="00E05009">
      <w:pPr>
        <w:pStyle w:val="a3"/>
        <w:jc w:val="center"/>
        <w:rPr>
          <w:rFonts w:ascii="Times New Roman" w:hAnsi="Times New Roman" w:cs="Times New Roman"/>
          <w:b/>
          <w:sz w:val="28"/>
          <w:szCs w:val="28"/>
        </w:rPr>
      </w:pPr>
    </w:p>
    <w:p w:rsidR="00D4658B" w:rsidRDefault="00D4658B" w:rsidP="00E05009">
      <w:pPr>
        <w:pStyle w:val="a3"/>
        <w:jc w:val="center"/>
        <w:rPr>
          <w:rFonts w:ascii="Times New Roman" w:hAnsi="Times New Roman" w:cs="Times New Roman"/>
          <w:b/>
          <w:sz w:val="28"/>
          <w:szCs w:val="28"/>
        </w:rPr>
      </w:pPr>
    </w:p>
    <w:p w:rsidR="00D4658B" w:rsidRDefault="00D4658B" w:rsidP="00E05009">
      <w:pPr>
        <w:pStyle w:val="a3"/>
        <w:jc w:val="center"/>
        <w:rPr>
          <w:rFonts w:ascii="Times New Roman" w:hAnsi="Times New Roman" w:cs="Times New Roman"/>
          <w:b/>
          <w:sz w:val="28"/>
          <w:szCs w:val="28"/>
        </w:rPr>
      </w:pPr>
    </w:p>
    <w:p w:rsidR="00D4658B" w:rsidRDefault="00D4658B" w:rsidP="00E05009">
      <w:pPr>
        <w:pStyle w:val="a3"/>
        <w:jc w:val="center"/>
        <w:rPr>
          <w:rFonts w:ascii="Times New Roman" w:hAnsi="Times New Roman" w:cs="Times New Roman"/>
          <w:b/>
          <w:sz w:val="28"/>
          <w:szCs w:val="28"/>
        </w:rPr>
      </w:pPr>
    </w:p>
    <w:p w:rsidR="00D4658B" w:rsidRDefault="00D4658B" w:rsidP="00E05009">
      <w:pPr>
        <w:pStyle w:val="a3"/>
        <w:jc w:val="center"/>
        <w:rPr>
          <w:rFonts w:ascii="Times New Roman" w:hAnsi="Times New Roman" w:cs="Times New Roman"/>
          <w:b/>
          <w:sz w:val="28"/>
          <w:szCs w:val="28"/>
        </w:rPr>
      </w:pPr>
    </w:p>
    <w:p w:rsidR="00D4658B" w:rsidRDefault="00D4658B" w:rsidP="00E05009">
      <w:pPr>
        <w:pStyle w:val="a3"/>
        <w:jc w:val="center"/>
        <w:rPr>
          <w:rFonts w:ascii="Times New Roman" w:hAnsi="Times New Roman" w:cs="Times New Roman"/>
          <w:b/>
          <w:sz w:val="28"/>
          <w:szCs w:val="28"/>
        </w:rPr>
      </w:pPr>
    </w:p>
    <w:p w:rsidR="00D4658B" w:rsidRDefault="00D4658B" w:rsidP="00E05009">
      <w:pPr>
        <w:pStyle w:val="a3"/>
        <w:jc w:val="center"/>
        <w:rPr>
          <w:rFonts w:ascii="Times New Roman" w:hAnsi="Times New Roman" w:cs="Times New Roman"/>
          <w:b/>
          <w:sz w:val="28"/>
          <w:szCs w:val="28"/>
        </w:rPr>
      </w:pPr>
    </w:p>
    <w:p w:rsidR="00D4658B" w:rsidRDefault="00D4658B" w:rsidP="00E05009">
      <w:pPr>
        <w:pStyle w:val="a3"/>
        <w:jc w:val="center"/>
        <w:rPr>
          <w:rFonts w:ascii="Times New Roman" w:hAnsi="Times New Roman" w:cs="Times New Roman"/>
          <w:b/>
          <w:sz w:val="28"/>
          <w:szCs w:val="28"/>
        </w:rPr>
      </w:pPr>
    </w:p>
    <w:p w:rsidR="00D4658B" w:rsidRDefault="00D4658B" w:rsidP="00E05009">
      <w:pPr>
        <w:pStyle w:val="a3"/>
        <w:jc w:val="center"/>
        <w:rPr>
          <w:rFonts w:ascii="Times New Roman" w:hAnsi="Times New Roman" w:cs="Times New Roman"/>
          <w:b/>
          <w:sz w:val="28"/>
          <w:szCs w:val="28"/>
        </w:rPr>
      </w:pPr>
    </w:p>
    <w:p w:rsidR="00D4658B" w:rsidRDefault="00D4658B" w:rsidP="00E05009">
      <w:pPr>
        <w:pStyle w:val="a3"/>
        <w:jc w:val="center"/>
        <w:rPr>
          <w:rFonts w:ascii="Times New Roman" w:hAnsi="Times New Roman" w:cs="Times New Roman"/>
          <w:b/>
          <w:sz w:val="28"/>
          <w:szCs w:val="28"/>
        </w:rPr>
      </w:pPr>
    </w:p>
    <w:p w:rsidR="00663702" w:rsidRPr="00E05009" w:rsidRDefault="00E05009" w:rsidP="00E05009">
      <w:pPr>
        <w:pStyle w:val="a3"/>
        <w:jc w:val="center"/>
        <w:rPr>
          <w:rFonts w:ascii="Times New Roman" w:hAnsi="Times New Roman" w:cs="Times New Roman"/>
          <w:b/>
          <w:sz w:val="28"/>
          <w:szCs w:val="28"/>
        </w:rPr>
      </w:pPr>
      <w:r w:rsidRPr="00E05009">
        <w:rPr>
          <w:rFonts w:ascii="Times New Roman" w:hAnsi="Times New Roman" w:cs="Times New Roman"/>
          <w:b/>
          <w:sz w:val="28"/>
          <w:szCs w:val="28"/>
        </w:rPr>
        <w:t>Для заметок</w:t>
      </w: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Default="00E05009" w:rsidP="00155431">
      <w:pPr>
        <w:pStyle w:val="a3"/>
        <w:rPr>
          <w:rFonts w:ascii="Times New Roman" w:hAnsi="Times New Roman" w:cs="Times New Roman"/>
          <w:sz w:val="28"/>
          <w:szCs w:val="28"/>
        </w:rPr>
      </w:pPr>
    </w:p>
    <w:p w:rsidR="00E05009" w:rsidRPr="007B197B" w:rsidRDefault="00E05009" w:rsidP="00155431">
      <w:pPr>
        <w:pStyle w:val="a3"/>
        <w:rPr>
          <w:rFonts w:ascii="Times New Roman" w:hAnsi="Times New Roman" w:cs="Times New Roman"/>
          <w:sz w:val="28"/>
          <w:szCs w:val="28"/>
        </w:rPr>
      </w:pPr>
    </w:p>
    <w:sectPr w:rsidR="00E05009" w:rsidRPr="007B197B" w:rsidSect="004E106A">
      <w:pgSz w:w="11906" w:h="16838" w:code="9"/>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Helvetica">
    <w:panose1 w:val="020B0604020202020204"/>
    <w:charset w:val="CC"/>
    <w:family w:val="swiss"/>
    <w:pitch w:val="variable"/>
    <w:sig w:usb0="E0002EFF" w:usb1="C000785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7C6182"/>
    <w:multiLevelType w:val="hybridMultilevel"/>
    <w:tmpl w:val="1FA69A3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36D660B"/>
    <w:multiLevelType w:val="hybridMultilevel"/>
    <w:tmpl w:val="F614FA3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EC639B1"/>
    <w:multiLevelType w:val="hybridMultilevel"/>
    <w:tmpl w:val="E3ACC8EE"/>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nsid w:val="400B2A20"/>
    <w:multiLevelType w:val="hybridMultilevel"/>
    <w:tmpl w:val="9DFAFE98"/>
    <w:lvl w:ilvl="0" w:tplc="A6CEC0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5D8C1629"/>
    <w:multiLevelType w:val="hybridMultilevel"/>
    <w:tmpl w:val="A5FE6FC8"/>
    <w:lvl w:ilvl="0" w:tplc="A6CEC0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62F52A1D"/>
    <w:multiLevelType w:val="multilevel"/>
    <w:tmpl w:val="74F20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733590A"/>
    <w:multiLevelType w:val="hybridMultilevel"/>
    <w:tmpl w:val="B2E220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1"/>
  </w:num>
  <w:num w:numId="3">
    <w:abstractNumId w:val="5"/>
  </w:num>
  <w:num w:numId="4">
    <w:abstractNumId w:val="0"/>
  </w:num>
  <w:num w:numId="5">
    <w:abstractNumId w:val="4"/>
  </w:num>
  <w:num w:numId="6">
    <w:abstractNumId w:val="2"/>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proofState w:spelling="clean" w:grammar="clean"/>
  <w:defaultTabStop w:val="708"/>
  <w:drawingGridHorizontalSpacing w:val="110"/>
  <w:displayHorizontalDrawingGridEvery w:val="2"/>
  <w:characterSpacingControl w:val="doNotCompress"/>
  <w:compat>
    <w:useFELayout/>
    <w:compatSetting w:name="compatibilityMode" w:uri="http://schemas.microsoft.com/office/word" w:val="12"/>
  </w:compat>
  <w:rsids>
    <w:rsidRoot w:val="002A5994"/>
    <w:rsid w:val="00062D2A"/>
    <w:rsid w:val="000C3E9D"/>
    <w:rsid w:val="000F37B3"/>
    <w:rsid w:val="00120E79"/>
    <w:rsid w:val="00141483"/>
    <w:rsid w:val="00155431"/>
    <w:rsid w:val="00156FD7"/>
    <w:rsid w:val="0016330C"/>
    <w:rsid w:val="00177488"/>
    <w:rsid w:val="001E4C96"/>
    <w:rsid w:val="00222E24"/>
    <w:rsid w:val="00236378"/>
    <w:rsid w:val="00237433"/>
    <w:rsid w:val="0025789B"/>
    <w:rsid w:val="002A5994"/>
    <w:rsid w:val="002E27C6"/>
    <w:rsid w:val="00356B07"/>
    <w:rsid w:val="00385130"/>
    <w:rsid w:val="00394F70"/>
    <w:rsid w:val="003B11DD"/>
    <w:rsid w:val="003F3086"/>
    <w:rsid w:val="00414A61"/>
    <w:rsid w:val="00467180"/>
    <w:rsid w:val="004E106A"/>
    <w:rsid w:val="00663702"/>
    <w:rsid w:val="00687F5B"/>
    <w:rsid w:val="006D474D"/>
    <w:rsid w:val="007066C3"/>
    <w:rsid w:val="007B197B"/>
    <w:rsid w:val="00810F1D"/>
    <w:rsid w:val="008814E6"/>
    <w:rsid w:val="008849E8"/>
    <w:rsid w:val="00933B3A"/>
    <w:rsid w:val="00937E57"/>
    <w:rsid w:val="00A21763"/>
    <w:rsid w:val="00A96218"/>
    <w:rsid w:val="00B72CA0"/>
    <w:rsid w:val="00B91B57"/>
    <w:rsid w:val="00BE489A"/>
    <w:rsid w:val="00C6197E"/>
    <w:rsid w:val="00C72C6F"/>
    <w:rsid w:val="00CA7DDB"/>
    <w:rsid w:val="00D21B6C"/>
    <w:rsid w:val="00D4658B"/>
    <w:rsid w:val="00D72301"/>
    <w:rsid w:val="00DC1C53"/>
    <w:rsid w:val="00DC3405"/>
    <w:rsid w:val="00DF7C2A"/>
    <w:rsid w:val="00E05009"/>
    <w:rsid w:val="00E778B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6330C"/>
  </w:style>
  <w:style w:type="paragraph" w:styleId="2">
    <w:name w:val="heading 2"/>
    <w:basedOn w:val="a"/>
    <w:link w:val="20"/>
    <w:uiPriority w:val="9"/>
    <w:qFormat/>
    <w:rsid w:val="002E27C6"/>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2A5994"/>
    <w:pPr>
      <w:spacing w:after="0" w:line="240" w:lineRule="auto"/>
    </w:pPr>
  </w:style>
  <w:style w:type="paragraph" w:styleId="a4">
    <w:name w:val="Balloon Text"/>
    <w:basedOn w:val="a"/>
    <w:link w:val="a5"/>
    <w:uiPriority w:val="99"/>
    <w:semiHidden/>
    <w:unhideWhenUsed/>
    <w:rsid w:val="002A5994"/>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A5994"/>
    <w:rPr>
      <w:rFonts w:ascii="Tahoma" w:hAnsi="Tahoma" w:cs="Tahoma"/>
      <w:sz w:val="16"/>
      <w:szCs w:val="16"/>
    </w:rPr>
  </w:style>
  <w:style w:type="character" w:styleId="a6">
    <w:name w:val="Hyperlink"/>
    <w:basedOn w:val="a0"/>
    <w:uiPriority w:val="99"/>
    <w:unhideWhenUsed/>
    <w:rsid w:val="0025789B"/>
    <w:rPr>
      <w:color w:val="0000FF" w:themeColor="hyperlink"/>
      <w:u w:val="single"/>
    </w:rPr>
  </w:style>
  <w:style w:type="character" w:customStyle="1" w:styleId="20">
    <w:name w:val="Заголовок 2 Знак"/>
    <w:basedOn w:val="a0"/>
    <w:link w:val="2"/>
    <w:uiPriority w:val="9"/>
    <w:rsid w:val="002E27C6"/>
    <w:rPr>
      <w:rFonts w:ascii="Times New Roman" w:eastAsia="Times New Roman" w:hAnsi="Times New Roman" w:cs="Times New Roman"/>
      <w:b/>
      <w:bCs/>
      <w:sz w:val="36"/>
      <w:szCs w:val="36"/>
      <w:lang w:eastAsia="ru-RU"/>
    </w:rPr>
  </w:style>
  <w:style w:type="paragraph" w:styleId="a7">
    <w:name w:val="Normal (Web)"/>
    <w:basedOn w:val="a"/>
    <w:uiPriority w:val="99"/>
    <w:unhideWhenUsed/>
    <w:rsid w:val="002E27C6"/>
    <w:pPr>
      <w:spacing w:before="100" w:beforeAutospacing="1" w:after="100" w:afterAutospacing="1" w:line="240" w:lineRule="auto"/>
    </w:pPr>
    <w:rPr>
      <w:rFonts w:ascii="Times New Roman" w:eastAsia="Times New Roman" w:hAnsi="Times New Roman" w:cs="Times New Roman"/>
      <w:sz w:val="24"/>
      <w:szCs w:val="24"/>
    </w:rPr>
  </w:style>
  <w:style w:type="paragraph" w:styleId="a8">
    <w:name w:val="List Paragraph"/>
    <w:basedOn w:val="a"/>
    <w:uiPriority w:val="34"/>
    <w:qFormat/>
    <w:rsid w:val="00156FD7"/>
    <w:pPr>
      <w:ind w:left="720"/>
      <w:contextualSpacing/>
    </w:pPr>
  </w:style>
  <w:style w:type="table" w:styleId="a9">
    <w:name w:val="Table Grid"/>
    <w:basedOn w:val="a1"/>
    <w:uiPriority w:val="59"/>
    <w:rsid w:val="0015543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9"/>
    <w:uiPriority w:val="59"/>
    <w:rsid w:val="0015543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1">
    <w:name w:val="Сетка таблицы2"/>
    <w:basedOn w:val="a1"/>
    <w:next w:val="a9"/>
    <w:uiPriority w:val="59"/>
    <w:rsid w:val="007B197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a">
    <w:name w:val="Emphasis"/>
    <w:basedOn w:val="a0"/>
    <w:uiPriority w:val="20"/>
    <w:qFormat/>
    <w:rsid w:val="00D4658B"/>
    <w:rPr>
      <w:i/>
      <w:iCs/>
    </w:rPr>
  </w:style>
  <w:style w:type="character" w:customStyle="1" w:styleId="apple-converted-space">
    <w:name w:val="apple-converted-space"/>
    <w:basedOn w:val="a0"/>
    <w:rsid w:val="00D4658B"/>
  </w:style>
  <w:style w:type="character" w:styleId="ab">
    <w:name w:val="Strong"/>
    <w:basedOn w:val="a0"/>
    <w:uiPriority w:val="22"/>
    <w:qFormat/>
    <w:rsid w:val="00D4658B"/>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2214186">
      <w:bodyDiv w:val="1"/>
      <w:marLeft w:val="0"/>
      <w:marRight w:val="0"/>
      <w:marTop w:val="0"/>
      <w:marBottom w:val="0"/>
      <w:divBdr>
        <w:top w:val="none" w:sz="0" w:space="0" w:color="auto"/>
        <w:left w:val="none" w:sz="0" w:space="0" w:color="auto"/>
        <w:bottom w:val="none" w:sz="0" w:space="0" w:color="auto"/>
        <w:right w:val="none" w:sz="0" w:space="0" w:color="auto"/>
      </w:divBdr>
    </w:div>
    <w:div w:id="332488332">
      <w:bodyDiv w:val="1"/>
      <w:marLeft w:val="0"/>
      <w:marRight w:val="0"/>
      <w:marTop w:val="0"/>
      <w:marBottom w:val="0"/>
      <w:divBdr>
        <w:top w:val="none" w:sz="0" w:space="0" w:color="auto"/>
        <w:left w:val="none" w:sz="0" w:space="0" w:color="auto"/>
        <w:bottom w:val="none" w:sz="0" w:space="0" w:color="auto"/>
        <w:right w:val="none" w:sz="0" w:space="0" w:color="auto"/>
      </w:divBdr>
    </w:div>
    <w:div w:id="480076057">
      <w:bodyDiv w:val="1"/>
      <w:marLeft w:val="0"/>
      <w:marRight w:val="0"/>
      <w:marTop w:val="0"/>
      <w:marBottom w:val="0"/>
      <w:divBdr>
        <w:top w:val="none" w:sz="0" w:space="0" w:color="auto"/>
        <w:left w:val="none" w:sz="0" w:space="0" w:color="auto"/>
        <w:bottom w:val="none" w:sz="0" w:space="0" w:color="auto"/>
        <w:right w:val="none" w:sz="0" w:space="0" w:color="auto"/>
      </w:divBdr>
    </w:div>
    <w:div w:id="1495685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6.png"/><Relationship Id="rId47" Type="http://schemas.openxmlformats.org/officeDocument/2006/relationships/image" Target="media/image40.png"/><Relationship Id="rId63" Type="http://schemas.openxmlformats.org/officeDocument/2006/relationships/hyperlink" Target="http://tolkslovar.ru/b5652.html" TargetMode="External"/><Relationship Id="rId68" Type="http://schemas.openxmlformats.org/officeDocument/2006/relationships/hyperlink" Target="http://tolkslovar.ru/k2988.html" TargetMode="External"/><Relationship Id="rId84" Type="http://schemas.openxmlformats.org/officeDocument/2006/relationships/image" Target="media/image54.png"/><Relationship Id="rId89" Type="http://schemas.openxmlformats.org/officeDocument/2006/relationships/image" Target="media/image59.png"/><Relationship Id="rId16" Type="http://schemas.openxmlformats.org/officeDocument/2006/relationships/image" Target="media/image11.png"/><Relationship Id="rId11" Type="http://schemas.openxmlformats.org/officeDocument/2006/relationships/image" Target="media/image6.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hyperlink" Target="http://tolkslovar.ru/v4383.html" TargetMode="External"/><Relationship Id="rId58" Type="http://schemas.openxmlformats.org/officeDocument/2006/relationships/hyperlink" Target="http://tolkslovar.ru/p3146.html" TargetMode="External"/><Relationship Id="rId74" Type="http://schemas.openxmlformats.org/officeDocument/2006/relationships/image" Target="media/image44.png"/><Relationship Id="rId79" Type="http://schemas.openxmlformats.org/officeDocument/2006/relationships/image" Target="media/image49.png"/><Relationship Id="rId5" Type="http://schemas.openxmlformats.org/officeDocument/2006/relationships/webSettings" Target="webSettings.xml"/><Relationship Id="rId90" Type="http://schemas.openxmlformats.org/officeDocument/2006/relationships/image" Target="media/image60.png"/><Relationship Id="rId95" Type="http://schemas.openxmlformats.org/officeDocument/2006/relationships/theme" Target="theme/theme1.xml"/><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hyperlink" Target="http://didaktor.ru/goto/http:/www.triventy.com/join/" TargetMode="External"/><Relationship Id="rId48" Type="http://schemas.openxmlformats.org/officeDocument/2006/relationships/image" Target="media/image41.png"/><Relationship Id="rId64" Type="http://schemas.openxmlformats.org/officeDocument/2006/relationships/hyperlink" Target="http://tolkslovar.ru/o2371.html" TargetMode="External"/><Relationship Id="rId69" Type="http://schemas.openxmlformats.org/officeDocument/2006/relationships/hyperlink" Target="http://tolkslovar.ru/h368.html" TargetMode="External"/><Relationship Id="rId8" Type="http://schemas.openxmlformats.org/officeDocument/2006/relationships/image" Target="media/image3.png"/><Relationship Id="rId51" Type="http://schemas.openxmlformats.org/officeDocument/2006/relationships/hyperlink" Target="http://tolkslovar.ru/v4376.html" TargetMode="External"/><Relationship Id="rId72" Type="http://schemas.openxmlformats.org/officeDocument/2006/relationships/hyperlink" Target="http://tolkslovar.ru/h368.html" TargetMode="External"/><Relationship Id="rId80" Type="http://schemas.openxmlformats.org/officeDocument/2006/relationships/image" Target="media/image50.png"/><Relationship Id="rId85" Type="http://schemas.openxmlformats.org/officeDocument/2006/relationships/image" Target="media/image55.png"/><Relationship Id="rId93" Type="http://schemas.openxmlformats.org/officeDocument/2006/relationships/hyperlink" Target="https://disk.yandex.ru/d/fLlDM4EX_K8H3A" TargetMode="External"/><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39.png"/><Relationship Id="rId59" Type="http://schemas.openxmlformats.org/officeDocument/2006/relationships/hyperlink" Target="http://tolkslovar.ru/p12486.html" TargetMode="External"/><Relationship Id="rId67" Type="http://schemas.openxmlformats.org/officeDocument/2006/relationships/hyperlink" Target="http://tolkslovar.ru/r1667.html" TargetMode="External"/><Relationship Id="rId20" Type="http://schemas.openxmlformats.org/officeDocument/2006/relationships/image" Target="media/image15.png"/><Relationship Id="rId41" Type="http://schemas.openxmlformats.org/officeDocument/2006/relationships/image" Target="media/image35.png"/><Relationship Id="rId54" Type="http://schemas.openxmlformats.org/officeDocument/2006/relationships/hyperlink" Target="http://tolkslovar.ru/n2651.html" TargetMode="External"/><Relationship Id="rId62" Type="http://schemas.openxmlformats.org/officeDocument/2006/relationships/hyperlink" Target="http://tolkslovar.ru/p14103.html" TargetMode="External"/><Relationship Id="rId70" Type="http://schemas.openxmlformats.org/officeDocument/2006/relationships/hyperlink" Target="http://tolkslovar.ru/d1457.html" TargetMode="External"/><Relationship Id="rId75" Type="http://schemas.openxmlformats.org/officeDocument/2006/relationships/image" Target="media/image45.png"/><Relationship Id="rId83" Type="http://schemas.openxmlformats.org/officeDocument/2006/relationships/image" Target="media/image53.png"/><Relationship Id="rId88" Type="http://schemas.openxmlformats.org/officeDocument/2006/relationships/image" Target="media/image58.png"/><Relationship Id="rId91" Type="http://schemas.openxmlformats.org/officeDocument/2006/relationships/image" Target="media/image61.png"/><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0.png"/><Relationship Id="rId49" Type="http://schemas.openxmlformats.org/officeDocument/2006/relationships/image" Target="media/image42.png"/><Relationship Id="rId57" Type="http://schemas.openxmlformats.org/officeDocument/2006/relationships/hyperlink" Target="http://tolkslovar.ru/v6358.html" TargetMode="External"/><Relationship Id="rId10" Type="http://schemas.openxmlformats.org/officeDocument/2006/relationships/image" Target="media/image5.png"/><Relationship Id="rId31" Type="http://schemas.openxmlformats.org/officeDocument/2006/relationships/hyperlink" Target="http://xn--80aqafgbagmva5b.xn--p1ai/uchitelskaya/texnologiya-smeshannogo-obucheniya/top-10-veb-instrumentov-formiruyushhego-oczenivaniya.html" TargetMode="External"/><Relationship Id="rId44" Type="http://schemas.openxmlformats.org/officeDocument/2006/relationships/image" Target="media/image37.png"/><Relationship Id="rId52" Type="http://schemas.openxmlformats.org/officeDocument/2006/relationships/hyperlink" Target="http://tolkslovar.ru/o1056.html" TargetMode="External"/><Relationship Id="rId60" Type="http://schemas.openxmlformats.org/officeDocument/2006/relationships/hyperlink" Target="http://tolkslovar.ru/k2553.html" TargetMode="External"/><Relationship Id="rId65" Type="http://schemas.openxmlformats.org/officeDocument/2006/relationships/hyperlink" Target="http://tolkslovar.ru/p14103.html" TargetMode="External"/><Relationship Id="rId73" Type="http://schemas.openxmlformats.org/officeDocument/2006/relationships/hyperlink" Target="http://tolkslovar.ru/d1457.html" TargetMode="External"/><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hyperlink" Target="http://tollslovar.ru/3140" TargetMode="External"/><Relationship Id="rId55" Type="http://schemas.openxmlformats.org/officeDocument/2006/relationships/hyperlink" Target="http://tolkslovar.ru/v4376.html" TargetMode="External"/><Relationship Id="rId76" Type="http://schemas.openxmlformats.org/officeDocument/2006/relationships/image" Target="media/image46.png"/><Relationship Id="rId7" Type="http://schemas.openxmlformats.org/officeDocument/2006/relationships/image" Target="media/image2.png"/><Relationship Id="rId71" Type="http://schemas.openxmlformats.org/officeDocument/2006/relationships/image" Target="media/image43.png"/><Relationship Id="rId92" Type="http://schemas.openxmlformats.org/officeDocument/2006/relationships/image" Target="media/image62.png"/><Relationship Id="rId2" Type="http://schemas.openxmlformats.org/officeDocument/2006/relationships/styles" Target="style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4.png"/><Relationship Id="rId45" Type="http://schemas.openxmlformats.org/officeDocument/2006/relationships/image" Target="media/image38.png"/><Relationship Id="rId66" Type="http://schemas.openxmlformats.org/officeDocument/2006/relationships/hyperlink" Target="http://tolkslovar.ru/r6354.html" TargetMode="External"/><Relationship Id="rId87" Type="http://schemas.openxmlformats.org/officeDocument/2006/relationships/image" Target="media/image57.png"/><Relationship Id="rId61" Type="http://schemas.openxmlformats.org/officeDocument/2006/relationships/hyperlink" Target="http://tolkslovar.ru/i1295.html" TargetMode="External"/><Relationship Id="rId82" Type="http://schemas.openxmlformats.org/officeDocument/2006/relationships/image" Target="media/image52.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29.png"/><Relationship Id="rId56" Type="http://schemas.openxmlformats.org/officeDocument/2006/relationships/hyperlink" Target="http://tolkslovar.ru/p21756.html" TargetMode="External"/><Relationship Id="rId77" Type="http://schemas.openxmlformats.org/officeDocument/2006/relationships/image" Target="media/image4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TotalTime>
  <Pages>1</Pages>
  <Words>7091</Words>
  <Characters>40422</Characters>
  <Application>Microsoft Office Word</Application>
  <DocSecurity>0</DocSecurity>
  <Lines>336</Lines>
  <Paragraphs>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47419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Гузель</dc:creator>
  <cp:lastModifiedBy>Пользователь Windows</cp:lastModifiedBy>
  <cp:revision>5</cp:revision>
  <cp:lastPrinted>2016-12-21T04:40:00Z</cp:lastPrinted>
  <dcterms:created xsi:type="dcterms:W3CDTF">2016-12-19T07:09:00Z</dcterms:created>
  <dcterms:modified xsi:type="dcterms:W3CDTF">2021-12-19T13:20:00Z</dcterms:modified>
</cp:coreProperties>
</file>